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sdt>
            <w:sdtPr>
              <w:rPr>
                <w:rFonts w:eastAsia="Arial Unicode MS"/>
                <w:sz w:val="18"/>
                <w:szCs w:val="18"/>
                <w:highlight w:val="lightGray"/>
              </w:rPr>
              <w:id w:val="-1141877187"/>
              <w:placeholder>
                <w:docPart w:val="1039AE9FE3094CC5B71CF609EE6829D1"/>
              </w:placeholder>
            </w:sdtPr>
            <w:sdtContent>
              <w:bookmarkStart w:id="0" w:name="_Hlk154867894" w:displacedByCustomXml="next"/>
              <w:sdt>
                <w:sdtPr>
                  <w:rPr>
                    <w:sz w:val="18"/>
                    <w:szCs w:val="18"/>
                  </w:rPr>
                  <w:alias w:val="Pirkimo pavadinimas"/>
                  <w:tag w:val="Pirkimo pavadinimas"/>
                  <w:id w:val="304740216"/>
                  <w:placeholder>
                    <w:docPart w:val="2D4BEB9B0E2B44B1A5E782AE801E7525"/>
                  </w:placeholder>
                </w:sdtPr>
                <w:sdtContent>
                  <w:p w14:paraId="55A66064" w14:textId="76D8151E" w:rsidR="00963BF6" w:rsidRPr="00D461FD" w:rsidRDefault="00D461FD" w:rsidP="00D461FD">
                    <w:pPr>
                      <w:tabs>
                        <w:tab w:val="left" w:pos="284"/>
                      </w:tabs>
                      <w:spacing w:before="60" w:after="60"/>
                      <w:contextualSpacing/>
                      <w:jc w:val="center"/>
                      <w:rPr>
                        <w:b/>
                        <w:bCs/>
                        <w:i/>
                        <w:iCs/>
                        <w:szCs w:val="24"/>
                      </w:rPr>
                    </w:pPr>
                    <w:r w:rsidRPr="00D461FD">
                      <w:rPr>
                        <w:b/>
                        <w:bCs/>
                        <w:sz w:val="20"/>
                      </w:rPr>
                      <w:t>(PU-14985/26) Polimerais modifikuota bituminė mastika</w:t>
                    </w:r>
                  </w:p>
                </w:sdtContent>
              </w:sdt>
              <w:bookmarkEnd w:id="0" w:displacedByCustomXml="next"/>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CA7F081" w:rsidR="00963BF6" w:rsidRPr="00EE08AA" w:rsidRDefault="00B5553C" w:rsidP="00B4433B">
            <w:pPr>
              <w:jc w:val="center"/>
              <w:rPr>
                <w:kern w:val="2"/>
                <w:sz w:val="18"/>
                <w:szCs w:val="18"/>
              </w:rPr>
            </w:pPr>
            <w:r w:rsidRPr="00EE08AA">
              <w:rPr>
                <w:kern w:val="2"/>
                <w:sz w:val="18"/>
                <w:szCs w:val="18"/>
              </w:rPr>
              <w:t>202</w:t>
            </w:r>
            <w:r w:rsidR="002A1D1F">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1FBAE6F8" w:rsidR="00963BF6" w:rsidRPr="00EE08AA" w:rsidRDefault="002A1D1F" w:rsidP="00B4433B">
            <w:pPr>
              <w:jc w:val="center"/>
              <w:rPr>
                <w:kern w:val="2"/>
                <w:sz w:val="18"/>
                <w:szCs w:val="18"/>
              </w:rPr>
            </w:pPr>
            <w:r>
              <w:rPr>
                <w:kern w:val="2"/>
                <w:sz w:val="18"/>
                <w:szCs w:val="18"/>
              </w:rPr>
              <w:t>PIR26-</w:t>
            </w: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FC7B12" w:rsidRPr="00EE08AA" w14:paraId="2442FDC5" w14:textId="77777777">
        <w:tc>
          <w:tcPr>
            <w:tcW w:w="2808" w:type="dxa"/>
            <w:vMerge w:val="restart"/>
          </w:tcPr>
          <w:p w14:paraId="247A706B" w14:textId="77777777" w:rsidR="00FC7B12" w:rsidRPr="00EE08AA" w:rsidRDefault="00FC7B12">
            <w:pPr>
              <w:jc w:val="center"/>
              <w:rPr>
                <w:b/>
                <w:bCs/>
                <w:kern w:val="2"/>
                <w:sz w:val="18"/>
                <w:szCs w:val="18"/>
              </w:rPr>
            </w:pPr>
          </w:p>
          <w:p w14:paraId="08377471" w14:textId="77777777" w:rsidR="00FC7B12" w:rsidRPr="00EE08AA" w:rsidRDefault="00FC7B12">
            <w:pPr>
              <w:jc w:val="center"/>
              <w:rPr>
                <w:b/>
                <w:bCs/>
                <w:kern w:val="2"/>
                <w:sz w:val="18"/>
                <w:szCs w:val="18"/>
              </w:rPr>
            </w:pPr>
          </w:p>
          <w:p w14:paraId="527AD609" w14:textId="77777777" w:rsidR="00FC7B12" w:rsidRPr="00EE08AA" w:rsidRDefault="00FC7B12">
            <w:pPr>
              <w:jc w:val="center"/>
              <w:rPr>
                <w:b/>
                <w:bCs/>
                <w:kern w:val="2"/>
                <w:sz w:val="18"/>
                <w:szCs w:val="18"/>
              </w:rPr>
            </w:pPr>
          </w:p>
          <w:p w14:paraId="4D71FFF2" w14:textId="77777777" w:rsidR="00FC7B12" w:rsidRPr="00EE08AA" w:rsidRDefault="00FC7B12">
            <w:pPr>
              <w:rPr>
                <w:b/>
                <w:bCs/>
                <w:kern w:val="2"/>
                <w:sz w:val="18"/>
                <w:szCs w:val="18"/>
              </w:rPr>
            </w:pPr>
          </w:p>
          <w:p w14:paraId="2974B73D" w14:textId="1D6EE2B7" w:rsidR="00FC7B12" w:rsidRPr="00EE08AA" w:rsidRDefault="00FC7B12">
            <w:pPr>
              <w:rPr>
                <w:b/>
                <w:bCs/>
                <w:kern w:val="2"/>
                <w:sz w:val="18"/>
                <w:szCs w:val="18"/>
              </w:rPr>
            </w:pPr>
            <w:r w:rsidRPr="00EE08AA">
              <w:rPr>
                <w:b/>
                <w:bCs/>
                <w:kern w:val="2"/>
                <w:sz w:val="18"/>
                <w:szCs w:val="18"/>
              </w:rPr>
              <w:t>1.1. Pirkėjo rekvizitai</w:t>
            </w:r>
          </w:p>
        </w:tc>
        <w:tc>
          <w:tcPr>
            <w:tcW w:w="3240" w:type="dxa"/>
          </w:tcPr>
          <w:p w14:paraId="7DA66E35" w14:textId="77777777" w:rsidR="00FC7B12" w:rsidRPr="00EE08AA" w:rsidRDefault="00FC7B12">
            <w:pPr>
              <w:rPr>
                <w:kern w:val="2"/>
                <w:sz w:val="18"/>
                <w:szCs w:val="18"/>
              </w:rPr>
            </w:pPr>
            <w:r w:rsidRPr="00EE08AA">
              <w:rPr>
                <w:kern w:val="2"/>
                <w:sz w:val="18"/>
                <w:szCs w:val="18"/>
              </w:rPr>
              <w:t>1.1.1. Pavadinimas</w:t>
            </w:r>
          </w:p>
        </w:tc>
        <w:tc>
          <w:tcPr>
            <w:tcW w:w="3510" w:type="dxa"/>
          </w:tcPr>
          <w:p w14:paraId="74DED94B" w14:textId="76D4516B" w:rsidR="00FC7B12" w:rsidRPr="00EE08AA" w:rsidRDefault="00FC7B12">
            <w:pPr>
              <w:jc w:val="center"/>
              <w:rPr>
                <w:kern w:val="2"/>
                <w:sz w:val="18"/>
                <w:szCs w:val="18"/>
              </w:rPr>
            </w:pPr>
            <w:r w:rsidRPr="00EE08AA">
              <w:rPr>
                <w:kern w:val="2"/>
                <w:sz w:val="18"/>
                <w:szCs w:val="18"/>
              </w:rPr>
              <w:t>AB „Kelių priežiūra“</w:t>
            </w:r>
          </w:p>
        </w:tc>
      </w:tr>
      <w:tr w:rsidR="00FC7B12" w:rsidRPr="00EE08AA" w14:paraId="6546C204" w14:textId="77777777">
        <w:tc>
          <w:tcPr>
            <w:tcW w:w="2808" w:type="dxa"/>
            <w:vMerge/>
          </w:tcPr>
          <w:p w14:paraId="390E3B38" w14:textId="77777777" w:rsidR="00FC7B12" w:rsidRPr="00EE08AA" w:rsidRDefault="00FC7B12">
            <w:pPr>
              <w:rPr>
                <w:kern w:val="2"/>
                <w:sz w:val="18"/>
                <w:szCs w:val="18"/>
              </w:rPr>
            </w:pPr>
          </w:p>
        </w:tc>
        <w:tc>
          <w:tcPr>
            <w:tcW w:w="3240" w:type="dxa"/>
          </w:tcPr>
          <w:p w14:paraId="7202A636" w14:textId="77777777" w:rsidR="00FC7B12" w:rsidRPr="00EE08AA" w:rsidRDefault="00FC7B12">
            <w:pPr>
              <w:rPr>
                <w:kern w:val="2"/>
                <w:sz w:val="18"/>
                <w:szCs w:val="18"/>
              </w:rPr>
            </w:pPr>
            <w:r w:rsidRPr="00EE08AA">
              <w:rPr>
                <w:kern w:val="2"/>
                <w:sz w:val="18"/>
                <w:szCs w:val="18"/>
              </w:rPr>
              <w:t>1.1.2. Juridinio asmens kodas</w:t>
            </w:r>
          </w:p>
        </w:tc>
        <w:tc>
          <w:tcPr>
            <w:tcW w:w="3510" w:type="dxa"/>
          </w:tcPr>
          <w:p w14:paraId="6AAF61C5" w14:textId="6184392D" w:rsidR="00FC7B12" w:rsidRPr="00EE08AA" w:rsidRDefault="00FC7B12">
            <w:pPr>
              <w:jc w:val="center"/>
              <w:rPr>
                <w:kern w:val="2"/>
                <w:sz w:val="18"/>
                <w:szCs w:val="18"/>
              </w:rPr>
            </w:pPr>
            <w:r w:rsidRPr="00EE08AA">
              <w:rPr>
                <w:kern w:val="2"/>
                <w:sz w:val="18"/>
                <w:szCs w:val="18"/>
              </w:rPr>
              <w:t>232112130</w:t>
            </w:r>
          </w:p>
        </w:tc>
      </w:tr>
      <w:tr w:rsidR="00FC7B12" w:rsidRPr="00EE08AA" w14:paraId="384E2AFE" w14:textId="77777777">
        <w:tc>
          <w:tcPr>
            <w:tcW w:w="2808" w:type="dxa"/>
            <w:vMerge/>
          </w:tcPr>
          <w:p w14:paraId="668E1288" w14:textId="77777777" w:rsidR="00FC7B12" w:rsidRPr="00EE08AA" w:rsidRDefault="00FC7B12">
            <w:pPr>
              <w:rPr>
                <w:kern w:val="2"/>
                <w:sz w:val="18"/>
                <w:szCs w:val="18"/>
              </w:rPr>
            </w:pPr>
          </w:p>
        </w:tc>
        <w:tc>
          <w:tcPr>
            <w:tcW w:w="3240" w:type="dxa"/>
          </w:tcPr>
          <w:p w14:paraId="7369C7A4" w14:textId="77777777" w:rsidR="00FC7B12" w:rsidRPr="00EE08AA" w:rsidRDefault="00FC7B12">
            <w:pPr>
              <w:rPr>
                <w:kern w:val="2"/>
                <w:sz w:val="18"/>
                <w:szCs w:val="18"/>
              </w:rPr>
            </w:pPr>
            <w:r w:rsidRPr="00EE08AA">
              <w:rPr>
                <w:kern w:val="2"/>
                <w:sz w:val="18"/>
                <w:szCs w:val="18"/>
              </w:rPr>
              <w:t>1.1.3. Adresas</w:t>
            </w:r>
          </w:p>
        </w:tc>
        <w:tc>
          <w:tcPr>
            <w:tcW w:w="3510" w:type="dxa"/>
          </w:tcPr>
          <w:p w14:paraId="3C1CCF6C" w14:textId="52C1D712" w:rsidR="00FC7B12" w:rsidRPr="00EE08AA" w:rsidRDefault="00FC7B12">
            <w:pPr>
              <w:jc w:val="center"/>
              <w:rPr>
                <w:kern w:val="2"/>
                <w:sz w:val="18"/>
                <w:szCs w:val="18"/>
              </w:rPr>
            </w:pPr>
            <w:r w:rsidRPr="00EE08AA">
              <w:rPr>
                <w:kern w:val="2"/>
                <w:sz w:val="18"/>
                <w:szCs w:val="18"/>
              </w:rPr>
              <w:t>Savanorių pr. 321C, Kaunas 50120</w:t>
            </w:r>
          </w:p>
        </w:tc>
      </w:tr>
      <w:tr w:rsidR="00FC7B12" w:rsidRPr="00EE08AA" w14:paraId="7EFF2F13" w14:textId="77777777">
        <w:tc>
          <w:tcPr>
            <w:tcW w:w="2808" w:type="dxa"/>
            <w:vMerge/>
          </w:tcPr>
          <w:p w14:paraId="29D41410" w14:textId="77777777" w:rsidR="00FC7B12" w:rsidRPr="00EE08AA" w:rsidRDefault="00FC7B12">
            <w:pPr>
              <w:rPr>
                <w:kern w:val="2"/>
                <w:sz w:val="18"/>
                <w:szCs w:val="18"/>
              </w:rPr>
            </w:pPr>
          </w:p>
        </w:tc>
        <w:tc>
          <w:tcPr>
            <w:tcW w:w="3240" w:type="dxa"/>
          </w:tcPr>
          <w:p w14:paraId="48126FB8" w14:textId="77777777" w:rsidR="00FC7B12" w:rsidRPr="00EE08AA" w:rsidRDefault="00FC7B12">
            <w:pPr>
              <w:rPr>
                <w:kern w:val="2"/>
                <w:sz w:val="18"/>
                <w:szCs w:val="18"/>
              </w:rPr>
            </w:pPr>
            <w:r w:rsidRPr="00EE08AA">
              <w:rPr>
                <w:kern w:val="2"/>
                <w:sz w:val="18"/>
                <w:szCs w:val="18"/>
              </w:rPr>
              <w:t>1.1.4. PVM mokėtojo kodas</w:t>
            </w:r>
          </w:p>
        </w:tc>
        <w:tc>
          <w:tcPr>
            <w:tcW w:w="3510" w:type="dxa"/>
          </w:tcPr>
          <w:p w14:paraId="0654D1BF" w14:textId="00EADC2B" w:rsidR="00FC7B12" w:rsidRPr="00EE08AA" w:rsidRDefault="00FC7B12">
            <w:pPr>
              <w:jc w:val="center"/>
              <w:rPr>
                <w:kern w:val="2"/>
                <w:sz w:val="18"/>
                <w:szCs w:val="18"/>
              </w:rPr>
            </w:pPr>
            <w:r w:rsidRPr="00EE08AA">
              <w:rPr>
                <w:kern w:val="2"/>
                <w:sz w:val="18"/>
                <w:szCs w:val="18"/>
              </w:rPr>
              <w:t>LT321121314</w:t>
            </w:r>
          </w:p>
        </w:tc>
      </w:tr>
      <w:tr w:rsidR="00FC7B12" w:rsidRPr="00EE08AA" w14:paraId="3359BE67" w14:textId="77777777">
        <w:tc>
          <w:tcPr>
            <w:tcW w:w="2808" w:type="dxa"/>
            <w:vMerge/>
          </w:tcPr>
          <w:p w14:paraId="1EBDEFEE" w14:textId="77777777" w:rsidR="00FC7B12" w:rsidRPr="00EE08AA" w:rsidRDefault="00FC7B12">
            <w:pPr>
              <w:rPr>
                <w:kern w:val="2"/>
                <w:sz w:val="18"/>
                <w:szCs w:val="18"/>
              </w:rPr>
            </w:pPr>
          </w:p>
        </w:tc>
        <w:tc>
          <w:tcPr>
            <w:tcW w:w="3240" w:type="dxa"/>
          </w:tcPr>
          <w:p w14:paraId="77AA3308" w14:textId="77777777" w:rsidR="00FC7B12" w:rsidRPr="00EE08AA" w:rsidRDefault="00FC7B12">
            <w:pPr>
              <w:rPr>
                <w:kern w:val="2"/>
                <w:sz w:val="18"/>
                <w:szCs w:val="18"/>
              </w:rPr>
            </w:pPr>
            <w:r w:rsidRPr="00EE08AA">
              <w:rPr>
                <w:kern w:val="2"/>
                <w:sz w:val="18"/>
                <w:szCs w:val="18"/>
              </w:rPr>
              <w:t>1.1.5. Atsiskaitomoji sąskaita</w:t>
            </w:r>
          </w:p>
        </w:tc>
        <w:tc>
          <w:tcPr>
            <w:tcW w:w="3510" w:type="dxa"/>
          </w:tcPr>
          <w:p w14:paraId="5774B53D" w14:textId="3957D6EA" w:rsidR="00FC7B12" w:rsidRPr="00EE08AA" w:rsidRDefault="00FC7B12">
            <w:pPr>
              <w:jc w:val="center"/>
              <w:rPr>
                <w:kern w:val="2"/>
                <w:sz w:val="18"/>
                <w:szCs w:val="18"/>
              </w:rPr>
            </w:pPr>
            <w:r w:rsidRPr="00EE08AA">
              <w:rPr>
                <w:kern w:val="2"/>
                <w:sz w:val="18"/>
                <w:szCs w:val="18"/>
              </w:rPr>
              <w:t>LT617044060003560452</w:t>
            </w:r>
          </w:p>
        </w:tc>
      </w:tr>
      <w:tr w:rsidR="00FC7B12" w:rsidRPr="00EE08AA" w14:paraId="536B82BF" w14:textId="77777777">
        <w:tc>
          <w:tcPr>
            <w:tcW w:w="2808" w:type="dxa"/>
            <w:vMerge/>
          </w:tcPr>
          <w:p w14:paraId="14EA35B6" w14:textId="77777777" w:rsidR="00FC7B12" w:rsidRPr="00EE08AA" w:rsidRDefault="00FC7B12">
            <w:pPr>
              <w:rPr>
                <w:kern w:val="2"/>
                <w:sz w:val="18"/>
                <w:szCs w:val="18"/>
              </w:rPr>
            </w:pPr>
          </w:p>
        </w:tc>
        <w:tc>
          <w:tcPr>
            <w:tcW w:w="3240" w:type="dxa"/>
          </w:tcPr>
          <w:p w14:paraId="781B34BF" w14:textId="77777777" w:rsidR="00FC7B12" w:rsidRPr="00EE08AA" w:rsidRDefault="00FC7B12">
            <w:pPr>
              <w:rPr>
                <w:kern w:val="2"/>
                <w:sz w:val="18"/>
                <w:szCs w:val="18"/>
              </w:rPr>
            </w:pPr>
            <w:r w:rsidRPr="00EE08AA">
              <w:rPr>
                <w:kern w:val="2"/>
                <w:sz w:val="18"/>
                <w:szCs w:val="18"/>
              </w:rPr>
              <w:t>1.1.6. Bankas, banko kodas</w:t>
            </w:r>
          </w:p>
        </w:tc>
        <w:tc>
          <w:tcPr>
            <w:tcW w:w="3510" w:type="dxa"/>
          </w:tcPr>
          <w:p w14:paraId="46C374FA" w14:textId="6F34637E" w:rsidR="00FC7B12" w:rsidRPr="00EE08AA" w:rsidRDefault="00FC7B12">
            <w:pPr>
              <w:jc w:val="center"/>
              <w:rPr>
                <w:kern w:val="2"/>
                <w:sz w:val="18"/>
                <w:szCs w:val="18"/>
              </w:rPr>
            </w:pPr>
            <w:r w:rsidRPr="00EE08AA">
              <w:rPr>
                <w:kern w:val="2"/>
                <w:sz w:val="18"/>
                <w:szCs w:val="18"/>
              </w:rPr>
              <w:t>AB SEB bankas, b.k. 70440</w:t>
            </w:r>
          </w:p>
        </w:tc>
      </w:tr>
      <w:tr w:rsidR="00FC7B12" w:rsidRPr="00EE08AA" w14:paraId="16BCB50B" w14:textId="77777777">
        <w:tc>
          <w:tcPr>
            <w:tcW w:w="2808" w:type="dxa"/>
            <w:vMerge/>
          </w:tcPr>
          <w:p w14:paraId="5E83B0C0" w14:textId="77777777" w:rsidR="00FC7B12" w:rsidRPr="00EE08AA" w:rsidRDefault="00FC7B12">
            <w:pPr>
              <w:rPr>
                <w:kern w:val="2"/>
                <w:sz w:val="18"/>
                <w:szCs w:val="18"/>
              </w:rPr>
            </w:pPr>
          </w:p>
        </w:tc>
        <w:tc>
          <w:tcPr>
            <w:tcW w:w="3240" w:type="dxa"/>
          </w:tcPr>
          <w:p w14:paraId="7D20AE02" w14:textId="77777777" w:rsidR="00FC7B12" w:rsidRPr="00EE08AA" w:rsidRDefault="00FC7B12">
            <w:pPr>
              <w:rPr>
                <w:kern w:val="2"/>
                <w:sz w:val="18"/>
                <w:szCs w:val="18"/>
              </w:rPr>
            </w:pPr>
            <w:r w:rsidRPr="00EE08AA">
              <w:rPr>
                <w:kern w:val="2"/>
                <w:sz w:val="18"/>
                <w:szCs w:val="18"/>
              </w:rPr>
              <w:t>1.1.7. Telefonas</w:t>
            </w:r>
          </w:p>
        </w:tc>
        <w:tc>
          <w:tcPr>
            <w:tcW w:w="3510" w:type="dxa"/>
          </w:tcPr>
          <w:p w14:paraId="69C07105" w14:textId="32A33EC3" w:rsidR="00FC7B12" w:rsidRPr="00EE08AA" w:rsidRDefault="00FC7B12">
            <w:pPr>
              <w:jc w:val="center"/>
              <w:rPr>
                <w:kern w:val="2"/>
                <w:sz w:val="18"/>
                <w:szCs w:val="18"/>
              </w:rPr>
            </w:pPr>
            <w:r w:rsidRPr="00EE08AA">
              <w:rPr>
                <w:kern w:val="2"/>
                <w:sz w:val="18"/>
                <w:szCs w:val="18"/>
              </w:rPr>
              <w:t>(</w:t>
            </w:r>
            <w:r>
              <w:rPr>
                <w:kern w:val="2"/>
                <w:sz w:val="18"/>
                <w:szCs w:val="18"/>
              </w:rPr>
              <w:t>0</w:t>
            </w:r>
            <w:r w:rsidRPr="00EE08AA">
              <w:rPr>
                <w:kern w:val="2"/>
                <w:sz w:val="18"/>
                <w:szCs w:val="18"/>
              </w:rPr>
              <w:t>-37) 202293</w:t>
            </w:r>
          </w:p>
        </w:tc>
      </w:tr>
      <w:tr w:rsidR="00FC7B12" w:rsidRPr="00EE08AA" w14:paraId="79077CB3" w14:textId="77777777" w:rsidTr="006E55D7">
        <w:tc>
          <w:tcPr>
            <w:tcW w:w="2808" w:type="dxa"/>
            <w:vMerge/>
          </w:tcPr>
          <w:p w14:paraId="607A33DF" w14:textId="77777777" w:rsidR="00FC7B12" w:rsidRPr="00EE08AA" w:rsidRDefault="00FC7B12">
            <w:pPr>
              <w:rPr>
                <w:kern w:val="2"/>
                <w:sz w:val="18"/>
                <w:szCs w:val="18"/>
              </w:rPr>
            </w:pPr>
          </w:p>
        </w:tc>
        <w:tc>
          <w:tcPr>
            <w:tcW w:w="3240" w:type="dxa"/>
            <w:tcBorders>
              <w:bottom w:val="single" w:sz="4" w:space="0" w:color="auto"/>
            </w:tcBorders>
          </w:tcPr>
          <w:p w14:paraId="4B24D9C9" w14:textId="77777777" w:rsidR="00FC7B12" w:rsidRPr="00EE08AA" w:rsidRDefault="00FC7B12">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C7B12" w:rsidRPr="00EE08AA" w:rsidRDefault="00FC7B12" w:rsidP="00C92EAC">
            <w:pPr>
              <w:jc w:val="center"/>
              <w:rPr>
                <w:kern w:val="2"/>
                <w:sz w:val="18"/>
                <w:szCs w:val="18"/>
              </w:rPr>
            </w:pPr>
            <w:r w:rsidRPr="00EE08AA">
              <w:rPr>
                <w:kern w:val="2"/>
                <w:sz w:val="18"/>
                <w:szCs w:val="18"/>
              </w:rPr>
              <w:t>info@keliuprieziura.lt</w:t>
            </w:r>
          </w:p>
        </w:tc>
      </w:tr>
      <w:tr w:rsidR="00FC7B12" w:rsidRPr="00EE08AA" w14:paraId="0B360D97" w14:textId="77777777" w:rsidTr="006E55D7">
        <w:tc>
          <w:tcPr>
            <w:tcW w:w="2808" w:type="dxa"/>
            <w:vMerge/>
          </w:tcPr>
          <w:p w14:paraId="03457616" w14:textId="77777777" w:rsidR="00FC7B12" w:rsidRPr="00160CDD" w:rsidRDefault="00FC7B12">
            <w:pPr>
              <w:rPr>
                <w:kern w:val="2"/>
                <w:sz w:val="18"/>
                <w:szCs w:val="18"/>
              </w:rPr>
            </w:pPr>
          </w:p>
        </w:tc>
        <w:tc>
          <w:tcPr>
            <w:tcW w:w="3240" w:type="dxa"/>
            <w:tcBorders>
              <w:bottom w:val="single" w:sz="4" w:space="0" w:color="auto"/>
            </w:tcBorders>
          </w:tcPr>
          <w:p w14:paraId="1ACFED95" w14:textId="063E8788" w:rsidR="00FC7B12" w:rsidRPr="00160CDD" w:rsidRDefault="00FC7B12">
            <w:pPr>
              <w:rPr>
                <w:kern w:val="2"/>
                <w:sz w:val="18"/>
                <w:szCs w:val="18"/>
              </w:rPr>
            </w:pPr>
            <w:r w:rsidRPr="00160CDD">
              <w:rPr>
                <w:kern w:val="2"/>
                <w:sz w:val="18"/>
                <w:szCs w:val="18"/>
              </w:rPr>
              <w:t>1.1.9 Šalies atstovas</w:t>
            </w:r>
          </w:p>
        </w:tc>
        <w:tc>
          <w:tcPr>
            <w:tcW w:w="3510" w:type="dxa"/>
            <w:tcBorders>
              <w:bottom w:val="single" w:sz="4" w:space="0" w:color="auto"/>
            </w:tcBorders>
          </w:tcPr>
          <w:p w14:paraId="35DA1A77" w14:textId="77777777" w:rsidR="00FC7B12" w:rsidRPr="00160CDD" w:rsidRDefault="00FC7B12" w:rsidP="00C92EAC">
            <w:pPr>
              <w:jc w:val="center"/>
              <w:rPr>
                <w:kern w:val="2"/>
                <w:sz w:val="18"/>
                <w:szCs w:val="18"/>
              </w:rPr>
            </w:pPr>
          </w:p>
        </w:tc>
      </w:tr>
      <w:tr w:rsidR="00FC7B12" w:rsidRPr="00EE08AA" w14:paraId="28A9D1E1" w14:textId="77777777" w:rsidTr="006E55D7">
        <w:tc>
          <w:tcPr>
            <w:tcW w:w="2808" w:type="dxa"/>
            <w:vMerge/>
            <w:tcBorders>
              <w:bottom w:val="single" w:sz="12" w:space="0" w:color="auto"/>
            </w:tcBorders>
          </w:tcPr>
          <w:p w14:paraId="2EB8D075" w14:textId="77777777" w:rsidR="00FC7B12" w:rsidRPr="00EE08AA" w:rsidRDefault="00FC7B12">
            <w:pPr>
              <w:rPr>
                <w:kern w:val="2"/>
                <w:sz w:val="18"/>
                <w:szCs w:val="18"/>
              </w:rPr>
            </w:pPr>
          </w:p>
        </w:tc>
        <w:tc>
          <w:tcPr>
            <w:tcW w:w="3240" w:type="dxa"/>
            <w:tcBorders>
              <w:top w:val="single" w:sz="4" w:space="0" w:color="auto"/>
              <w:bottom w:val="single" w:sz="12" w:space="0" w:color="auto"/>
            </w:tcBorders>
          </w:tcPr>
          <w:p w14:paraId="0321D700" w14:textId="793EF774" w:rsidR="00FC7B12" w:rsidRPr="00160CDD" w:rsidRDefault="00FC7B12">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FC7B12" w:rsidRPr="00EE08AA" w:rsidRDefault="00FC7B12" w:rsidP="00C92EAC">
            <w:pPr>
              <w:jc w:val="center"/>
              <w:rPr>
                <w:kern w:val="2"/>
                <w:sz w:val="18"/>
                <w:szCs w:val="18"/>
              </w:rPr>
            </w:pPr>
          </w:p>
        </w:tc>
      </w:tr>
      <w:tr w:rsidR="00D20EEE" w:rsidRPr="00EE08AA" w14:paraId="49577013" w14:textId="77777777" w:rsidTr="00E95805">
        <w:tc>
          <w:tcPr>
            <w:tcW w:w="2808" w:type="dxa"/>
            <w:vMerge w:val="restart"/>
            <w:tcBorders>
              <w:top w:val="single" w:sz="12" w:space="0" w:color="auto"/>
            </w:tcBorders>
          </w:tcPr>
          <w:p w14:paraId="0A4C23E7" w14:textId="77777777" w:rsidR="00D20EEE" w:rsidRPr="00EE08AA" w:rsidRDefault="00D20EEE">
            <w:pPr>
              <w:rPr>
                <w:b/>
                <w:bCs/>
                <w:kern w:val="2"/>
                <w:sz w:val="18"/>
                <w:szCs w:val="18"/>
              </w:rPr>
            </w:pPr>
          </w:p>
          <w:p w14:paraId="260A08FF" w14:textId="77777777" w:rsidR="00D20EEE" w:rsidRPr="00EE08AA" w:rsidRDefault="00D20EEE">
            <w:pPr>
              <w:rPr>
                <w:b/>
                <w:bCs/>
                <w:kern w:val="2"/>
                <w:sz w:val="18"/>
                <w:szCs w:val="18"/>
              </w:rPr>
            </w:pPr>
          </w:p>
          <w:p w14:paraId="6A07DB54" w14:textId="77777777" w:rsidR="00D20EEE" w:rsidRPr="00EE08AA" w:rsidRDefault="00D20EEE">
            <w:pPr>
              <w:rPr>
                <w:b/>
                <w:bCs/>
                <w:kern w:val="2"/>
                <w:sz w:val="18"/>
                <w:szCs w:val="18"/>
              </w:rPr>
            </w:pPr>
          </w:p>
          <w:p w14:paraId="4A76044D" w14:textId="41FC49D7" w:rsidR="00D20EEE" w:rsidRPr="00EE08AA" w:rsidRDefault="00D20EEE">
            <w:pPr>
              <w:rPr>
                <w:b/>
                <w:bCs/>
                <w:kern w:val="2"/>
                <w:sz w:val="18"/>
                <w:szCs w:val="18"/>
              </w:rPr>
            </w:pPr>
            <w:r w:rsidRPr="00EE08AA">
              <w:rPr>
                <w:b/>
                <w:bCs/>
                <w:kern w:val="2"/>
                <w:sz w:val="18"/>
                <w:szCs w:val="18"/>
              </w:rPr>
              <w:t>1.2. Tiekėjo rekvizitai</w:t>
            </w:r>
          </w:p>
          <w:p w14:paraId="240C871C" w14:textId="77777777" w:rsidR="00D20EEE" w:rsidRPr="00EE08AA" w:rsidRDefault="00D20EEE" w:rsidP="00B5553C">
            <w:pPr>
              <w:rPr>
                <w:b/>
                <w:bCs/>
                <w:kern w:val="2"/>
                <w:sz w:val="18"/>
                <w:szCs w:val="18"/>
              </w:rPr>
            </w:pPr>
          </w:p>
        </w:tc>
        <w:tc>
          <w:tcPr>
            <w:tcW w:w="3240" w:type="dxa"/>
            <w:tcBorders>
              <w:top w:val="single" w:sz="12" w:space="0" w:color="auto"/>
            </w:tcBorders>
          </w:tcPr>
          <w:p w14:paraId="0FA7FDC3" w14:textId="77777777" w:rsidR="00D20EEE" w:rsidRPr="00EE08AA" w:rsidRDefault="00D20EEE">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D20EEE" w:rsidRPr="00EE08AA" w:rsidRDefault="00D20EEE">
            <w:pPr>
              <w:jc w:val="center"/>
              <w:rPr>
                <w:kern w:val="2"/>
                <w:sz w:val="18"/>
                <w:szCs w:val="18"/>
              </w:rPr>
            </w:pPr>
          </w:p>
        </w:tc>
      </w:tr>
      <w:tr w:rsidR="00D20EEE" w:rsidRPr="00EE08AA" w14:paraId="182DC390" w14:textId="77777777">
        <w:tc>
          <w:tcPr>
            <w:tcW w:w="2808" w:type="dxa"/>
            <w:vMerge/>
          </w:tcPr>
          <w:p w14:paraId="3A737254" w14:textId="77777777" w:rsidR="00D20EEE" w:rsidRPr="00EE08AA" w:rsidRDefault="00D20EEE">
            <w:pPr>
              <w:rPr>
                <w:b/>
                <w:bCs/>
                <w:kern w:val="2"/>
                <w:sz w:val="18"/>
                <w:szCs w:val="18"/>
              </w:rPr>
            </w:pPr>
          </w:p>
        </w:tc>
        <w:tc>
          <w:tcPr>
            <w:tcW w:w="3240" w:type="dxa"/>
          </w:tcPr>
          <w:p w14:paraId="79F5C9CB" w14:textId="77777777" w:rsidR="00D20EEE" w:rsidRPr="00EE08AA" w:rsidRDefault="00D20EEE">
            <w:pPr>
              <w:rPr>
                <w:kern w:val="2"/>
                <w:sz w:val="18"/>
                <w:szCs w:val="18"/>
              </w:rPr>
            </w:pPr>
            <w:r w:rsidRPr="00EE08AA">
              <w:rPr>
                <w:kern w:val="2"/>
                <w:sz w:val="18"/>
                <w:szCs w:val="18"/>
              </w:rPr>
              <w:t>1.2.2. Juridinio asmens kodas</w:t>
            </w:r>
          </w:p>
        </w:tc>
        <w:tc>
          <w:tcPr>
            <w:tcW w:w="3510" w:type="dxa"/>
          </w:tcPr>
          <w:p w14:paraId="654B634F" w14:textId="77777777" w:rsidR="00D20EEE" w:rsidRPr="00EE08AA" w:rsidRDefault="00D20EEE">
            <w:pPr>
              <w:jc w:val="center"/>
              <w:rPr>
                <w:kern w:val="2"/>
                <w:sz w:val="18"/>
                <w:szCs w:val="18"/>
              </w:rPr>
            </w:pPr>
          </w:p>
        </w:tc>
      </w:tr>
      <w:tr w:rsidR="00D20EEE" w:rsidRPr="00EE08AA" w14:paraId="113D405F" w14:textId="77777777">
        <w:tc>
          <w:tcPr>
            <w:tcW w:w="2808" w:type="dxa"/>
            <w:vMerge/>
          </w:tcPr>
          <w:p w14:paraId="2EB43A70" w14:textId="77777777" w:rsidR="00D20EEE" w:rsidRPr="00EE08AA" w:rsidRDefault="00D20EEE">
            <w:pPr>
              <w:rPr>
                <w:b/>
                <w:bCs/>
                <w:kern w:val="2"/>
                <w:sz w:val="18"/>
                <w:szCs w:val="18"/>
              </w:rPr>
            </w:pPr>
          </w:p>
        </w:tc>
        <w:tc>
          <w:tcPr>
            <w:tcW w:w="3240" w:type="dxa"/>
          </w:tcPr>
          <w:p w14:paraId="5332AD55" w14:textId="77777777" w:rsidR="00D20EEE" w:rsidRPr="00EE08AA" w:rsidRDefault="00D20EEE">
            <w:pPr>
              <w:rPr>
                <w:kern w:val="2"/>
                <w:sz w:val="18"/>
                <w:szCs w:val="18"/>
              </w:rPr>
            </w:pPr>
            <w:r w:rsidRPr="00EE08AA">
              <w:rPr>
                <w:kern w:val="2"/>
                <w:sz w:val="18"/>
                <w:szCs w:val="18"/>
              </w:rPr>
              <w:t>1.2.3. Adresas</w:t>
            </w:r>
          </w:p>
        </w:tc>
        <w:tc>
          <w:tcPr>
            <w:tcW w:w="3510" w:type="dxa"/>
          </w:tcPr>
          <w:p w14:paraId="5A307D21" w14:textId="77777777" w:rsidR="00D20EEE" w:rsidRPr="00EE08AA" w:rsidRDefault="00D20EEE">
            <w:pPr>
              <w:jc w:val="center"/>
              <w:rPr>
                <w:kern w:val="2"/>
                <w:sz w:val="18"/>
                <w:szCs w:val="18"/>
              </w:rPr>
            </w:pPr>
          </w:p>
        </w:tc>
      </w:tr>
      <w:tr w:rsidR="00D20EEE" w:rsidRPr="00EE08AA" w14:paraId="34D22A8C" w14:textId="77777777">
        <w:tc>
          <w:tcPr>
            <w:tcW w:w="2808" w:type="dxa"/>
            <w:vMerge/>
          </w:tcPr>
          <w:p w14:paraId="75DB26C5" w14:textId="77777777" w:rsidR="00D20EEE" w:rsidRPr="00EE08AA" w:rsidRDefault="00D20EEE">
            <w:pPr>
              <w:rPr>
                <w:b/>
                <w:bCs/>
                <w:kern w:val="2"/>
                <w:sz w:val="18"/>
                <w:szCs w:val="18"/>
              </w:rPr>
            </w:pPr>
          </w:p>
        </w:tc>
        <w:tc>
          <w:tcPr>
            <w:tcW w:w="3240" w:type="dxa"/>
          </w:tcPr>
          <w:p w14:paraId="736B3E7C" w14:textId="77777777" w:rsidR="00D20EEE" w:rsidRPr="00EE08AA" w:rsidRDefault="00D20EEE">
            <w:pPr>
              <w:rPr>
                <w:kern w:val="2"/>
                <w:sz w:val="18"/>
                <w:szCs w:val="18"/>
              </w:rPr>
            </w:pPr>
            <w:r w:rsidRPr="00EE08AA">
              <w:rPr>
                <w:kern w:val="2"/>
                <w:sz w:val="18"/>
                <w:szCs w:val="18"/>
              </w:rPr>
              <w:t>1.2.4. PVM mokėtojo kodas</w:t>
            </w:r>
          </w:p>
        </w:tc>
        <w:tc>
          <w:tcPr>
            <w:tcW w:w="3510" w:type="dxa"/>
          </w:tcPr>
          <w:p w14:paraId="7449230A" w14:textId="77777777" w:rsidR="00D20EEE" w:rsidRPr="00EE08AA" w:rsidRDefault="00D20EEE">
            <w:pPr>
              <w:jc w:val="center"/>
              <w:rPr>
                <w:kern w:val="2"/>
                <w:sz w:val="18"/>
                <w:szCs w:val="18"/>
              </w:rPr>
            </w:pPr>
          </w:p>
        </w:tc>
      </w:tr>
      <w:tr w:rsidR="00D20EEE" w:rsidRPr="00EE08AA" w14:paraId="6E0B44E9" w14:textId="77777777">
        <w:tc>
          <w:tcPr>
            <w:tcW w:w="2808" w:type="dxa"/>
            <w:vMerge/>
          </w:tcPr>
          <w:p w14:paraId="7DB716B2" w14:textId="77777777" w:rsidR="00D20EEE" w:rsidRPr="00EE08AA" w:rsidRDefault="00D20EEE">
            <w:pPr>
              <w:rPr>
                <w:b/>
                <w:bCs/>
                <w:kern w:val="2"/>
                <w:sz w:val="18"/>
                <w:szCs w:val="18"/>
              </w:rPr>
            </w:pPr>
          </w:p>
        </w:tc>
        <w:tc>
          <w:tcPr>
            <w:tcW w:w="3240" w:type="dxa"/>
          </w:tcPr>
          <w:p w14:paraId="73EEA2B2" w14:textId="77777777" w:rsidR="00D20EEE" w:rsidRPr="00EE08AA" w:rsidRDefault="00D20EEE">
            <w:pPr>
              <w:rPr>
                <w:kern w:val="2"/>
                <w:sz w:val="18"/>
                <w:szCs w:val="18"/>
              </w:rPr>
            </w:pPr>
            <w:r w:rsidRPr="00EE08AA">
              <w:rPr>
                <w:kern w:val="2"/>
                <w:sz w:val="18"/>
                <w:szCs w:val="18"/>
              </w:rPr>
              <w:t>1.2.5. Atsiskaitomoji sąskaita</w:t>
            </w:r>
          </w:p>
        </w:tc>
        <w:tc>
          <w:tcPr>
            <w:tcW w:w="3510" w:type="dxa"/>
          </w:tcPr>
          <w:p w14:paraId="24E48692" w14:textId="77777777" w:rsidR="00D20EEE" w:rsidRPr="00EE08AA" w:rsidRDefault="00D20EEE">
            <w:pPr>
              <w:jc w:val="center"/>
              <w:rPr>
                <w:kern w:val="2"/>
                <w:sz w:val="18"/>
                <w:szCs w:val="18"/>
              </w:rPr>
            </w:pPr>
          </w:p>
        </w:tc>
      </w:tr>
      <w:tr w:rsidR="00D20EEE" w:rsidRPr="00EE08AA" w14:paraId="2270780E" w14:textId="77777777">
        <w:tc>
          <w:tcPr>
            <w:tcW w:w="2808" w:type="dxa"/>
            <w:vMerge/>
          </w:tcPr>
          <w:p w14:paraId="415F8F7D" w14:textId="77777777" w:rsidR="00D20EEE" w:rsidRPr="00EE08AA" w:rsidRDefault="00D20EEE">
            <w:pPr>
              <w:rPr>
                <w:b/>
                <w:bCs/>
                <w:kern w:val="2"/>
                <w:sz w:val="18"/>
                <w:szCs w:val="18"/>
              </w:rPr>
            </w:pPr>
          </w:p>
        </w:tc>
        <w:tc>
          <w:tcPr>
            <w:tcW w:w="3240" w:type="dxa"/>
          </w:tcPr>
          <w:p w14:paraId="0A10772B" w14:textId="77777777" w:rsidR="00D20EEE" w:rsidRPr="00EE08AA" w:rsidRDefault="00D20EEE">
            <w:pPr>
              <w:rPr>
                <w:kern w:val="2"/>
                <w:sz w:val="18"/>
                <w:szCs w:val="18"/>
              </w:rPr>
            </w:pPr>
            <w:r w:rsidRPr="00EE08AA">
              <w:rPr>
                <w:kern w:val="2"/>
                <w:sz w:val="18"/>
                <w:szCs w:val="18"/>
              </w:rPr>
              <w:t>1.2.6. Bankas, banko kodas</w:t>
            </w:r>
          </w:p>
        </w:tc>
        <w:tc>
          <w:tcPr>
            <w:tcW w:w="3510" w:type="dxa"/>
          </w:tcPr>
          <w:p w14:paraId="34B86E69" w14:textId="77777777" w:rsidR="00D20EEE" w:rsidRPr="00EE08AA" w:rsidRDefault="00D20EEE">
            <w:pPr>
              <w:jc w:val="center"/>
              <w:rPr>
                <w:kern w:val="2"/>
                <w:sz w:val="18"/>
                <w:szCs w:val="18"/>
              </w:rPr>
            </w:pPr>
          </w:p>
        </w:tc>
      </w:tr>
      <w:tr w:rsidR="00D20EEE" w:rsidRPr="00EE08AA" w14:paraId="40E93348" w14:textId="77777777">
        <w:tc>
          <w:tcPr>
            <w:tcW w:w="2808" w:type="dxa"/>
            <w:vMerge/>
          </w:tcPr>
          <w:p w14:paraId="4FBA769E" w14:textId="77777777" w:rsidR="00D20EEE" w:rsidRPr="00EE08AA" w:rsidRDefault="00D20EEE">
            <w:pPr>
              <w:rPr>
                <w:b/>
                <w:bCs/>
                <w:kern w:val="2"/>
                <w:sz w:val="18"/>
                <w:szCs w:val="18"/>
              </w:rPr>
            </w:pPr>
          </w:p>
        </w:tc>
        <w:tc>
          <w:tcPr>
            <w:tcW w:w="3240" w:type="dxa"/>
          </w:tcPr>
          <w:p w14:paraId="3F657AD1" w14:textId="77777777" w:rsidR="00D20EEE" w:rsidRPr="00EE08AA" w:rsidRDefault="00D20EEE">
            <w:pPr>
              <w:rPr>
                <w:kern w:val="2"/>
                <w:sz w:val="18"/>
                <w:szCs w:val="18"/>
              </w:rPr>
            </w:pPr>
            <w:r w:rsidRPr="00EE08AA">
              <w:rPr>
                <w:kern w:val="2"/>
                <w:sz w:val="18"/>
                <w:szCs w:val="18"/>
              </w:rPr>
              <w:t>1.2.7. Telefonas</w:t>
            </w:r>
          </w:p>
        </w:tc>
        <w:tc>
          <w:tcPr>
            <w:tcW w:w="3510" w:type="dxa"/>
          </w:tcPr>
          <w:p w14:paraId="33258196" w14:textId="77777777" w:rsidR="00D20EEE" w:rsidRPr="00EE08AA" w:rsidRDefault="00D20EEE">
            <w:pPr>
              <w:jc w:val="center"/>
              <w:rPr>
                <w:kern w:val="2"/>
                <w:sz w:val="18"/>
                <w:szCs w:val="18"/>
              </w:rPr>
            </w:pPr>
          </w:p>
        </w:tc>
      </w:tr>
      <w:tr w:rsidR="00D20EEE" w:rsidRPr="00EE08AA" w14:paraId="6B04A7AF" w14:textId="77777777">
        <w:tc>
          <w:tcPr>
            <w:tcW w:w="2808" w:type="dxa"/>
            <w:vMerge/>
          </w:tcPr>
          <w:p w14:paraId="4D611830" w14:textId="77777777" w:rsidR="00D20EEE" w:rsidRPr="00EE08AA" w:rsidRDefault="00D20EEE">
            <w:pPr>
              <w:rPr>
                <w:b/>
                <w:bCs/>
                <w:kern w:val="2"/>
                <w:sz w:val="18"/>
                <w:szCs w:val="18"/>
              </w:rPr>
            </w:pPr>
          </w:p>
        </w:tc>
        <w:tc>
          <w:tcPr>
            <w:tcW w:w="3240" w:type="dxa"/>
          </w:tcPr>
          <w:p w14:paraId="20E9CAC6" w14:textId="77777777" w:rsidR="00D20EEE" w:rsidRPr="00EE08AA" w:rsidRDefault="00D20EEE">
            <w:pPr>
              <w:rPr>
                <w:kern w:val="2"/>
                <w:sz w:val="18"/>
                <w:szCs w:val="18"/>
              </w:rPr>
            </w:pPr>
            <w:r w:rsidRPr="00EE08AA">
              <w:rPr>
                <w:kern w:val="2"/>
                <w:sz w:val="18"/>
                <w:szCs w:val="18"/>
              </w:rPr>
              <w:t>1.2.8. El. paštas</w:t>
            </w:r>
          </w:p>
        </w:tc>
        <w:tc>
          <w:tcPr>
            <w:tcW w:w="3510" w:type="dxa"/>
          </w:tcPr>
          <w:p w14:paraId="4414BF88" w14:textId="77777777" w:rsidR="00D20EEE" w:rsidRPr="00EE08AA" w:rsidRDefault="00D20EEE">
            <w:pPr>
              <w:jc w:val="center"/>
              <w:rPr>
                <w:kern w:val="2"/>
                <w:sz w:val="18"/>
                <w:szCs w:val="18"/>
              </w:rPr>
            </w:pPr>
          </w:p>
        </w:tc>
      </w:tr>
      <w:tr w:rsidR="00D20EEE" w:rsidRPr="00EE08AA" w14:paraId="1FD73EE5" w14:textId="77777777">
        <w:tc>
          <w:tcPr>
            <w:tcW w:w="2808" w:type="dxa"/>
            <w:vMerge/>
          </w:tcPr>
          <w:p w14:paraId="72091839" w14:textId="77777777" w:rsidR="00D20EEE" w:rsidRPr="00EE08AA" w:rsidRDefault="00D20EEE">
            <w:pPr>
              <w:rPr>
                <w:b/>
                <w:bCs/>
                <w:kern w:val="2"/>
                <w:sz w:val="18"/>
                <w:szCs w:val="18"/>
              </w:rPr>
            </w:pPr>
          </w:p>
        </w:tc>
        <w:tc>
          <w:tcPr>
            <w:tcW w:w="3240" w:type="dxa"/>
          </w:tcPr>
          <w:p w14:paraId="61F3417C" w14:textId="5BFCC913" w:rsidR="00D20EEE" w:rsidRPr="00160CDD" w:rsidRDefault="00D20EEE">
            <w:pPr>
              <w:rPr>
                <w:kern w:val="2"/>
                <w:sz w:val="18"/>
                <w:szCs w:val="18"/>
              </w:rPr>
            </w:pPr>
            <w:r w:rsidRPr="00160CDD">
              <w:rPr>
                <w:kern w:val="2"/>
                <w:sz w:val="18"/>
                <w:szCs w:val="18"/>
              </w:rPr>
              <w:t>1.2.9 Šalies atstovas</w:t>
            </w:r>
          </w:p>
        </w:tc>
        <w:tc>
          <w:tcPr>
            <w:tcW w:w="3510" w:type="dxa"/>
          </w:tcPr>
          <w:p w14:paraId="4C2418C6" w14:textId="77777777" w:rsidR="00D20EEE" w:rsidRPr="00EE08AA" w:rsidRDefault="00D20EEE">
            <w:pPr>
              <w:jc w:val="center"/>
              <w:rPr>
                <w:kern w:val="2"/>
                <w:sz w:val="18"/>
                <w:szCs w:val="18"/>
              </w:rPr>
            </w:pPr>
          </w:p>
        </w:tc>
      </w:tr>
      <w:tr w:rsidR="00D20EEE" w:rsidRPr="00EE08AA" w14:paraId="149FFF32" w14:textId="77777777">
        <w:tc>
          <w:tcPr>
            <w:tcW w:w="2808" w:type="dxa"/>
            <w:vMerge/>
          </w:tcPr>
          <w:p w14:paraId="2F749E11" w14:textId="77777777" w:rsidR="00D20EEE" w:rsidRPr="00EE08AA" w:rsidRDefault="00D20EEE">
            <w:pPr>
              <w:rPr>
                <w:b/>
                <w:bCs/>
                <w:kern w:val="2"/>
                <w:sz w:val="18"/>
                <w:szCs w:val="18"/>
              </w:rPr>
            </w:pPr>
          </w:p>
        </w:tc>
        <w:tc>
          <w:tcPr>
            <w:tcW w:w="3240" w:type="dxa"/>
          </w:tcPr>
          <w:p w14:paraId="27E0BC22" w14:textId="14CBDA55" w:rsidR="00D20EEE" w:rsidRPr="00160CDD" w:rsidRDefault="00D20EEE">
            <w:pPr>
              <w:rPr>
                <w:kern w:val="2"/>
                <w:sz w:val="18"/>
                <w:szCs w:val="18"/>
              </w:rPr>
            </w:pPr>
            <w:r w:rsidRPr="00160CDD">
              <w:rPr>
                <w:kern w:val="2"/>
                <w:sz w:val="18"/>
                <w:szCs w:val="18"/>
              </w:rPr>
              <w:t>1.2.10 Atstovavimo pagrindas</w:t>
            </w:r>
          </w:p>
        </w:tc>
        <w:tc>
          <w:tcPr>
            <w:tcW w:w="3510" w:type="dxa"/>
          </w:tcPr>
          <w:p w14:paraId="739E228A" w14:textId="77777777" w:rsidR="00D20EEE" w:rsidRPr="00EE08AA" w:rsidRDefault="00D20EEE">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404D3BE4" w14:textId="165812A8" w:rsidR="00EA5A88" w:rsidRDefault="00EA5A88">
            <w:pPr>
              <w:jc w:val="both"/>
              <w:rPr>
                <w:kern w:val="2"/>
                <w:sz w:val="18"/>
                <w:szCs w:val="18"/>
              </w:rPr>
            </w:pPr>
            <w:r w:rsidRPr="00EA5A88">
              <w:rPr>
                <w:kern w:val="2"/>
                <w:sz w:val="18"/>
                <w:szCs w:val="18"/>
              </w:rPr>
              <w:t>Šia Sutartimi Tiekėjas įsipareigoja perduoti Pirkėjui</w:t>
            </w:r>
            <w:r w:rsidR="00C44A0D">
              <w:rPr>
                <w:kern w:val="2"/>
                <w:sz w:val="18"/>
                <w:szCs w:val="18"/>
              </w:rPr>
              <w:t xml:space="preserve"> </w:t>
            </w:r>
            <w:r w:rsidRPr="00EA5A88">
              <w:rPr>
                <w:kern w:val="2"/>
                <w:sz w:val="18"/>
                <w:szCs w:val="18"/>
              </w:rPr>
              <w:t>prekes, nurodytas Sutarties priede Nr. 1 „Techninė specifikacija“ ir (ar) priede Nr. 2 „Pasiūlymas“ (toliau – Prekės). Išsamus Prekių aprašymas bei kiti joms taikomi reikalavimai nustatyti minėtuose Sutarties prieduose.</w:t>
            </w:r>
          </w:p>
          <w:p w14:paraId="75AAC9C2" w14:textId="39E6D496" w:rsidR="00EA5A88" w:rsidRPr="00EA5A88" w:rsidRDefault="00EA5A88">
            <w:pPr>
              <w:jc w:val="both"/>
              <w:rPr>
                <w:kern w:val="2"/>
                <w:sz w:val="18"/>
                <w:szCs w:val="18"/>
              </w:rPr>
            </w:pP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4264B9C1" w14:textId="45664DAB" w:rsidR="00963BF6" w:rsidRPr="00AE147F" w:rsidRDefault="00EA20F3">
            <w:pPr>
              <w:jc w:val="both"/>
              <w:rPr>
                <w:kern w:val="2"/>
                <w:sz w:val="18"/>
                <w:szCs w:val="18"/>
              </w:rPr>
            </w:pPr>
            <w:r w:rsidRPr="00EE08AA">
              <w:rPr>
                <w:kern w:val="2"/>
                <w:sz w:val="18"/>
                <w:szCs w:val="18"/>
              </w:rPr>
              <w:t>Netaikom</w:t>
            </w:r>
            <w:r w:rsidR="00BD1C5D">
              <w:rPr>
                <w:kern w:val="2"/>
                <w:sz w:val="18"/>
                <w:szCs w:val="18"/>
              </w:rPr>
              <w:t>a</w:t>
            </w: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2A1D1F">
        <w:trPr>
          <w:trHeight w:val="346"/>
        </w:trPr>
        <w:tc>
          <w:tcPr>
            <w:tcW w:w="2704" w:type="dxa"/>
            <w:gridSpan w:val="2"/>
          </w:tcPr>
          <w:p w14:paraId="63EBE094" w14:textId="56A7EB37" w:rsidR="00963BF6" w:rsidRPr="00AE147F" w:rsidRDefault="00EA20F3">
            <w:pPr>
              <w:rPr>
                <w:b/>
                <w:bCs/>
                <w:kern w:val="2"/>
                <w:sz w:val="18"/>
                <w:szCs w:val="18"/>
              </w:rPr>
            </w:pPr>
            <w:r w:rsidRPr="00EE08AA">
              <w:rPr>
                <w:b/>
                <w:bCs/>
                <w:kern w:val="2"/>
                <w:sz w:val="18"/>
                <w:szCs w:val="18"/>
              </w:rPr>
              <w:t>4.1. Prekių pristatymo terminas</w:t>
            </w:r>
          </w:p>
        </w:tc>
        <w:tc>
          <w:tcPr>
            <w:tcW w:w="6789" w:type="dxa"/>
          </w:tcPr>
          <w:p w14:paraId="3F8EAD9B" w14:textId="76A36FD8" w:rsidR="00CA2B33" w:rsidRDefault="006207E3" w:rsidP="00465A0B">
            <w:pPr>
              <w:jc w:val="both"/>
              <w:rPr>
                <w:sz w:val="18"/>
                <w:szCs w:val="18"/>
                <w:lang w:eastAsia="lt-LT"/>
              </w:rPr>
            </w:pPr>
            <w:r w:rsidRPr="00CE669B">
              <w:rPr>
                <w:kern w:val="2"/>
                <w:sz w:val="18"/>
                <w:szCs w:val="18"/>
              </w:rPr>
              <w:t xml:space="preserve">4.1.1. </w:t>
            </w:r>
            <w:r w:rsidR="002A1D1F" w:rsidRPr="00CE669B">
              <w:rPr>
                <w:sz w:val="18"/>
                <w:szCs w:val="18"/>
              </w:rPr>
              <w:t xml:space="preserve">Prekės turi būti perduotos ne vėliau kaip per </w:t>
            </w:r>
            <w:sdt>
              <w:sdtPr>
                <w:rPr>
                  <w:rStyle w:val="1TEKSTAS"/>
                  <w:sz w:val="18"/>
                  <w:szCs w:val="18"/>
                </w:rPr>
                <w:alias w:val="prekių pristatymo terminas"/>
                <w:tag w:val="prekių pristatymo terminas"/>
                <w:id w:val="-1898960672"/>
                <w:placeholder>
                  <w:docPart w:val="2FF57440A9184A69877DB1BC0419E2DA"/>
                </w:placeholder>
              </w:sdtPr>
              <w:sdtEndPr>
                <w:rPr>
                  <w:rStyle w:val="DefaultParagraphFont"/>
                  <w:bdr w:val="none" w:sz="0" w:space="0" w:color="auto"/>
                </w:rPr>
              </w:sdtEndPr>
              <w:sdtContent>
                <w:r w:rsidR="00D461FD">
                  <w:rPr>
                    <w:rStyle w:val="1TEKSTAS"/>
                    <w:sz w:val="18"/>
                    <w:szCs w:val="18"/>
                  </w:rPr>
                  <w:t>1</w:t>
                </w:r>
                <w:r w:rsidR="002A1D1F" w:rsidRPr="00CE669B">
                  <w:rPr>
                    <w:rStyle w:val="1TEKSTAS"/>
                    <w:sz w:val="18"/>
                    <w:szCs w:val="18"/>
                  </w:rPr>
                  <w:t xml:space="preserve">0 (dešimt) </w:t>
                </w:r>
                <w:r w:rsidR="00D461FD">
                  <w:rPr>
                    <w:rStyle w:val="1TEKSTAS"/>
                    <w:sz w:val="18"/>
                    <w:szCs w:val="18"/>
                  </w:rPr>
                  <w:t>darbo</w:t>
                </w:r>
                <w:r w:rsidR="002A1D1F" w:rsidRPr="00CE669B">
                  <w:rPr>
                    <w:rStyle w:val="1TEKSTAS"/>
                    <w:sz w:val="18"/>
                    <w:szCs w:val="18"/>
                  </w:rPr>
                  <w:t xml:space="preserve"> dienų</w:t>
                </w:r>
              </w:sdtContent>
            </w:sdt>
            <w:r w:rsidR="002A1D1F" w:rsidRPr="00CE669B">
              <w:rPr>
                <w:sz w:val="18"/>
                <w:szCs w:val="18"/>
              </w:rPr>
              <w:t xml:space="preserve"> nuo užsakymo pateikimo dienos.</w:t>
            </w:r>
            <w:r w:rsidR="00CE669B">
              <w:rPr>
                <w:sz w:val="18"/>
                <w:szCs w:val="18"/>
              </w:rPr>
              <w:t xml:space="preserve"> </w:t>
            </w:r>
            <w:r w:rsidR="00CE669B" w:rsidRPr="00EF41BF">
              <w:rPr>
                <w:sz w:val="18"/>
                <w:szCs w:val="18"/>
                <w:lang w:eastAsia="lt-LT"/>
              </w:rPr>
              <w:t>Užsakymas laikomas pateiktu jo išsiuntimo dieną.</w:t>
            </w:r>
            <w:r w:rsidR="00CE669B" w:rsidRPr="00D755F3">
              <w:rPr>
                <w:sz w:val="18"/>
                <w:szCs w:val="18"/>
              </w:rPr>
              <w:t xml:space="preserve"> </w:t>
            </w:r>
            <w:r w:rsidR="00CE669B" w:rsidRPr="00CE669B">
              <w:rPr>
                <w:sz w:val="18"/>
                <w:szCs w:val="18"/>
                <w:lang w:eastAsia="lt-LT"/>
              </w:rPr>
              <w:t xml:space="preserve">Prekės tiekiamos </w:t>
            </w:r>
            <w:r w:rsidR="00CE669B" w:rsidRPr="00366EC4">
              <w:rPr>
                <w:sz w:val="18"/>
                <w:szCs w:val="18"/>
              </w:rPr>
              <w:lastRenderedPageBreak/>
              <w:t>(Prekių užsakymai teikiami)</w:t>
            </w:r>
            <w:r w:rsidR="00CE669B" w:rsidRPr="00CE669B">
              <w:rPr>
                <w:sz w:val="18"/>
                <w:szCs w:val="18"/>
                <w:lang w:eastAsia="lt-LT"/>
              </w:rPr>
              <w:t xml:space="preserve"> </w:t>
            </w:r>
            <w:r w:rsidR="00CE669B" w:rsidRPr="00CE669B">
              <w:rPr>
                <w:b/>
                <w:bCs/>
                <w:sz w:val="18"/>
                <w:szCs w:val="18"/>
                <w:lang w:eastAsia="lt-LT"/>
              </w:rPr>
              <w:t>12 (dvylika)</w:t>
            </w:r>
            <w:r w:rsidR="00CE669B" w:rsidRPr="00CE669B">
              <w:rPr>
                <w:sz w:val="18"/>
                <w:szCs w:val="18"/>
                <w:lang w:eastAsia="lt-LT"/>
              </w:rPr>
              <w:t xml:space="preserve"> mėnesių, bet ne ilgiau iki bus nupirkta </w:t>
            </w:r>
            <w:r w:rsidR="002D3345">
              <w:rPr>
                <w:sz w:val="18"/>
                <w:szCs w:val="18"/>
                <w:lang w:eastAsia="lt-LT"/>
              </w:rPr>
              <w:t>Prekių</w:t>
            </w:r>
            <w:r w:rsidR="00CE669B" w:rsidRPr="00CE669B">
              <w:rPr>
                <w:sz w:val="18"/>
                <w:szCs w:val="18"/>
                <w:lang w:eastAsia="lt-LT"/>
              </w:rPr>
              <w:t xml:space="preserve"> už Sutarties 5.2. punkte nurodytą sumą.</w:t>
            </w:r>
          </w:p>
          <w:p w14:paraId="2568541E" w14:textId="77777777" w:rsidR="00CE669B" w:rsidRDefault="00CE669B" w:rsidP="00465A0B">
            <w:pPr>
              <w:jc w:val="both"/>
              <w:rPr>
                <w:sz w:val="18"/>
                <w:szCs w:val="18"/>
                <w:lang w:eastAsia="lt-LT"/>
              </w:rPr>
            </w:pPr>
          </w:p>
          <w:p w14:paraId="05FFF376" w14:textId="33002876" w:rsidR="00CE669B" w:rsidRPr="00CE669B" w:rsidRDefault="00CE669B" w:rsidP="00465A0B">
            <w:pPr>
              <w:jc w:val="both"/>
              <w:rPr>
                <w:kern w:val="2"/>
                <w:sz w:val="18"/>
                <w:szCs w:val="18"/>
              </w:rPr>
            </w:pPr>
            <w:r w:rsidRPr="00366EC4">
              <w:rPr>
                <w:rFonts w:eastAsia="Calibri"/>
                <w:sz w:val="18"/>
                <w:szCs w:val="18"/>
              </w:rPr>
              <w:t>Prekės pristatomos Pirkėjo darbo laiku (I-IV 7:00 – 16:00 val., V 7:00 – 15:00 val.)</w:t>
            </w:r>
            <w:r>
              <w:rPr>
                <w:rFonts w:eastAsia="Calibri"/>
                <w:sz w:val="18"/>
                <w:szCs w:val="18"/>
              </w:rPr>
              <w:t>.</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lastRenderedPageBreak/>
              <w:t>4.2. Prekių pristatymo termino pratęsimas</w:t>
            </w:r>
          </w:p>
        </w:tc>
        <w:tc>
          <w:tcPr>
            <w:tcW w:w="6789" w:type="dxa"/>
          </w:tcPr>
          <w:p w14:paraId="203BB622" w14:textId="7D75A123" w:rsidR="00963BF6" w:rsidRPr="00CE669B" w:rsidRDefault="00CE669B" w:rsidP="00BD3B86">
            <w:pPr>
              <w:rPr>
                <w:iCs/>
                <w:kern w:val="2"/>
                <w:sz w:val="18"/>
                <w:szCs w:val="18"/>
              </w:rPr>
            </w:pPr>
            <w:r w:rsidRPr="00366EC4">
              <w:rPr>
                <w:sz w:val="18"/>
                <w:szCs w:val="18"/>
              </w:rPr>
              <w:t xml:space="preserve">Jeigu Prekių tiekimo (Prekių užsakymų teikimo) metu nėra išperkama Prekių už maksimalią Sutarties vertę, Prekių tiekimo (Prekių užsakymų teikimo) terminas automatiškai pratęsiamas dar </w:t>
            </w:r>
            <w:sdt>
              <w:sdtPr>
                <w:rPr>
                  <w:sz w:val="18"/>
                  <w:szCs w:val="18"/>
                </w:rPr>
                <w:alias w:val="Pratęsimo terminas"/>
                <w:tag w:val="Pratęsimo temrinas"/>
                <w:id w:val="215396482"/>
                <w:placeholder>
                  <w:docPart w:val="B320AB92824545C9B58D59DA2155D7DD"/>
                </w:placeholder>
              </w:sdtPr>
              <w:sdtContent>
                <w:r w:rsidRPr="00366EC4">
                  <w:rPr>
                    <w:sz w:val="18"/>
                    <w:szCs w:val="18"/>
                  </w:rPr>
                  <w:t xml:space="preserve">12 (dvylikos) </w:t>
                </w:r>
              </w:sdtContent>
            </w:sdt>
            <w:r w:rsidRPr="00366EC4">
              <w:rPr>
                <w:sz w:val="18"/>
                <w:szCs w:val="18"/>
              </w:rPr>
              <w:t xml:space="preserve"> mėnesių terminui. Automatinio pratęsimo sąlyga taikoma 2 (du) kartus/-ą. </w:t>
            </w:r>
            <w:r w:rsidRPr="00366EC4">
              <w:rPr>
                <w:b/>
                <w:bCs/>
                <w:sz w:val="18"/>
                <w:szCs w:val="18"/>
              </w:rPr>
              <w:t xml:space="preserve">Visais atvejais Prekės perduodamos ir (ar) tiekiamos (Prekių užsakymai teikiami) ne ilgiau kaip </w:t>
            </w:r>
            <w:sdt>
              <w:sdtPr>
                <w:rPr>
                  <w:b/>
                  <w:bCs/>
                  <w:sz w:val="18"/>
                  <w:szCs w:val="18"/>
                </w:rPr>
                <w:alias w:val="prekių pristatymo terminas"/>
                <w:tag w:val="prekių pristatymo terminas"/>
                <w:id w:val="106562750"/>
                <w:placeholder>
                  <w:docPart w:val="AC5610B46FDC4B618423A047913130FA"/>
                </w:placeholder>
              </w:sdtPr>
              <w:sdtContent>
                <w:r w:rsidRPr="00366EC4">
                  <w:rPr>
                    <w:b/>
                    <w:bCs/>
                    <w:sz w:val="18"/>
                    <w:szCs w:val="18"/>
                  </w:rPr>
                  <w:t>36 (trisdešimt šešis)</w:t>
                </w:r>
              </w:sdtContent>
            </w:sdt>
            <w:r w:rsidRPr="00366EC4">
              <w:rPr>
                <w:b/>
                <w:bCs/>
                <w:sz w:val="18"/>
                <w:szCs w:val="18"/>
              </w:rPr>
              <w:t xml:space="preserve"> mėnesius/-ių nuo Sutarties įsigaliojimo dienos</w:t>
            </w: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299BB0C6" w:rsidR="00D61052" w:rsidRPr="0083572F" w:rsidRDefault="00465A0B" w:rsidP="00465A0B">
            <w:pPr>
              <w:jc w:val="both"/>
              <w:rPr>
                <w:iCs/>
                <w:kern w:val="2"/>
                <w:sz w:val="18"/>
                <w:szCs w:val="18"/>
              </w:rPr>
            </w:pPr>
            <w:r>
              <w:rPr>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44EA51C4" w:rsidR="00D17D62" w:rsidRPr="0083572F" w:rsidRDefault="00465A0B" w:rsidP="00465A0B">
            <w:pPr>
              <w:jc w:val="both"/>
              <w:rPr>
                <w:kern w:val="2"/>
                <w:sz w:val="18"/>
                <w:szCs w:val="18"/>
              </w:rPr>
            </w:pPr>
            <w:r>
              <w:rPr>
                <w:kern w:val="2"/>
                <w:sz w:val="18"/>
                <w:szCs w:val="18"/>
              </w:rPr>
              <w:t>Netaikoma</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60C1E539"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0983939A" w:rsidR="00963BF6" w:rsidRPr="00BD3B86" w:rsidRDefault="00EA20F3" w:rsidP="00BD3B86">
            <w:pPr>
              <w:jc w:val="both"/>
              <w:rPr>
                <w:kern w:val="2"/>
                <w:sz w:val="18"/>
                <w:szCs w:val="18"/>
              </w:rPr>
            </w:pPr>
            <w:r w:rsidRPr="00EE08AA">
              <w:rPr>
                <w:kern w:val="2"/>
                <w:sz w:val="18"/>
                <w:szCs w:val="18"/>
              </w:rPr>
              <w:t>Fiksuoto įkainio kainodara</w:t>
            </w: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6072CAA3" w14:textId="1B0DEC76"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3A4B3642" w14:textId="77777777" w:rsidR="00963BF6" w:rsidRPr="00EE08AA" w:rsidRDefault="00963BF6" w:rsidP="00111363">
            <w:pPr>
              <w:jc w:val="both"/>
              <w:rPr>
                <w:color w:val="FF0000"/>
                <w:kern w:val="2"/>
                <w:sz w:val="18"/>
                <w:szCs w:val="18"/>
              </w:rPr>
            </w:pPr>
          </w:p>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111644EE" w:rsidR="00963BF6" w:rsidRPr="00BD3B86" w:rsidRDefault="00EA20F3" w:rsidP="00BD3B86">
            <w:pPr>
              <w:jc w:val="both"/>
              <w:rPr>
                <w:color w:val="000000"/>
                <w:kern w:val="2"/>
                <w:sz w:val="18"/>
                <w:szCs w:val="18"/>
              </w:rPr>
            </w:pPr>
            <w:r w:rsidRPr="0083572F">
              <w:rPr>
                <w:color w:val="000000"/>
                <w:kern w:val="2"/>
                <w:sz w:val="18"/>
                <w:szCs w:val="18"/>
              </w:rPr>
              <w:t>Šioje Sutartyje Pradinės Sutarties vertė yra lygi </w:t>
            </w:r>
            <w:r w:rsidRPr="0083572F">
              <w:rPr>
                <w:b/>
                <w:bCs/>
                <w:color w:val="000000"/>
                <w:kern w:val="2"/>
                <w:sz w:val="18"/>
                <w:szCs w:val="18"/>
              </w:rPr>
              <w:t>maksimaliai pirkimui skirtai lėšų sumai be PVM</w:t>
            </w:r>
            <w:r w:rsidRPr="0083572F">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D9482FB"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403745D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54D1AD01" w14:textId="77069BCA" w:rsidR="001766AE" w:rsidRPr="00D461FD" w:rsidRDefault="001766AE">
            <w:pPr>
              <w:rPr>
                <w:color w:val="000000" w:themeColor="text1"/>
                <w:kern w:val="2"/>
                <w:sz w:val="18"/>
                <w:szCs w:val="18"/>
              </w:rPr>
            </w:pPr>
            <w:r w:rsidRPr="00EE08AA">
              <w:rPr>
                <w:color w:val="000000" w:themeColor="text1"/>
                <w:kern w:val="2"/>
                <w:sz w:val="18"/>
                <w:szCs w:val="18"/>
              </w:rPr>
              <w:t>5.3.4. netaikoma.</w:t>
            </w: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237FBF79"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122ADDC5"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24D0A4A3" w14:textId="3A97BC7A" w:rsidR="006A6048" w:rsidRPr="00EE08AA" w:rsidRDefault="006A6048" w:rsidP="00B4433B">
            <w:pPr>
              <w:pStyle w:val="BodyTextIndent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1" w:name="_Hlk146314547"/>
            <w:r w:rsidRPr="00EE08AA">
              <w:rPr>
                <w:sz w:val="18"/>
                <w:szCs w:val="18"/>
              </w:rPr>
              <w:t>(Vartojimo prekės ir paslaugos)</w:t>
            </w:r>
            <w:bookmarkEnd w:id="1"/>
            <w:r w:rsidRPr="00EE08AA">
              <w:rPr>
                <w:sz w:val="18"/>
                <w:szCs w:val="18"/>
              </w:rPr>
              <w:t xml:space="preserve">, remiantis Lietuvos Respublikos Valstybės duomenų agentūros duomenimis (duomenų šaltinis – </w:t>
            </w:r>
            <w:hyperlink r:id="rId11" w:history="1">
              <w:r w:rsidRPr="00EE08AA">
                <w:rPr>
                  <w:rStyle w:val="Hyperlink"/>
                  <w:sz w:val="18"/>
                  <w:szCs w:val="18"/>
                </w:rPr>
                <w:t>http://www.stat.gov.lt</w:t>
              </w:r>
            </w:hyperlink>
            <w:r w:rsidRPr="00EE08AA">
              <w:rPr>
                <w:sz w:val="18"/>
                <w:szCs w:val="18"/>
              </w:rPr>
              <w:t xml:space="preserve">, Pagrindiniai Lietuvos Respublikos rodikliai), </w:t>
            </w:r>
            <w:r w:rsidRPr="00EE08AA">
              <w:rPr>
                <w:sz w:val="18"/>
                <w:szCs w:val="18"/>
              </w:rPr>
              <w:lastRenderedPageBreak/>
              <w:t>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rPr>
              </w:sdtEndPr>
              <w:sdtContent>
                <w:r w:rsidR="00265F31">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BodyTextIndent2"/>
              <w:spacing w:after="0" w:line="276" w:lineRule="auto"/>
              <w:ind w:left="0"/>
              <w:jc w:val="both"/>
              <w:rPr>
                <w:sz w:val="18"/>
                <w:szCs w:val="18"/>
              </w:rPr>
            </w:pPr>
            <w:bookmarkStart w:id="2" w:name="_Hlk149309561"/>
            <w:bookmarkStart w:id="3" w:name="_Hlk68254982"/>
            <w:r w:rsidRPr="00EE08AA">
              <w:rPr>
                <w:color w:val="000000"/>
                <w:kern w:val="2"/>
                <w:sz w:val="18"/>
                <w:szCs w:val="18"/>
              </w:rPr>
              <w:t xml:space="preserve">5.3.3.2. </w:t>
            </w:r>
            <w:r w:rsidRPr="00EE08AA">
              <w:rPr>
                <w:rStyle w:val="Stilius2"/>
                <w:sz w:val="18"/>
                <w:szCs w:val="18"/>
              </w:rPr>
              <w:t>Kaina/įkainiai</w:t>
            </w:r>
            <w:bookmarkEnd w:id="2"/>
            <w:r w:rsidRPr="00EE08AA">
              <w:rPr>
                <w:sz w:val="18"/>
                <w:szCs w:val="18"/>
              </w:rPr>
              <w:t xml:space="preserve"> perskaičiuojama (-i) </w:t>
            </w:r>
            <w:bookmarkEnd w:id="3"/>
            <w:r w:rsidRPr="00EE08AA">
              <w:rPr>
                <w:sz w:val="18"/>
                <w:szCs w:val="18"/>
              </w:rPr>
              <w:t xml:space="preserve">pagal žemiau pateiktą formulę: </w:t>
            </w:r>
          </w:p>
          <w:p w14:paraId="48489076" w14:textId="77777777" w:rsidR="006A6048" w:rsidRPr="00EE08AA" w:rsidRDefault="006A6048" w:rsidP="006A6048">
            <w:pPr>
              <w:pStyle w:val="BodyTextIndent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4"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5" w:name="_Hlk149247842"/>
            <w:bookmarkEnd w:id="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6"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6"/>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7" w:name="_Hlk68254997"/>
            <w:r w:rsidRPr="00EE08AA">
              <w:rPr>
                <w:rFonts w:ascii="Times New Roman" w:hAnsi="Times New Roman" w:cs="Times New Roman"/>
                <w:sz w:val="18"/>
                <w:szCs w:val="18"/>
                <w:lang w:val="lt-LT"/>
              </w:rPr>
              <w:t xml:space="preserve">Sutartyje numatyta (-as) </w:t>
            </w:r>
            <w:bookmarkEnd w:id="7"/>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5"/>
          <w:p w14:paraId="6C84CBBE" w14:textId="5FF265D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olor w:val="auto"/>
                </w:rPr>
              </w:sdtEndPr>
              <w:sdtContent>
                <w:r w:rsidR="00265F31">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8"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9" w:name="_Hlk149309191"/>
            <w:r w:rsidRPr="00EE08AA">
              <w:rPr>
                <w:rFonts w:ascii="Times New Roman" w:hAnsi="Times New Roman" w:cs="Times New Roman"/>
                <w:sz w:val="18"/>
                <w:szCs w:val="18"/>
                <w:lang w:val="lt-LT"/>
              </w:rPr>
              <w:t>indeksuojamo laikotarpio pabaigos indeksas –</w:t>
            </w:r>
            <w:bookmarkEnd w:id="9"/>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0" w:name="_Hlk146314318"/>
            <w:r w:rsidRPr="00EE08AA">
              <w:rPr>
                <w:rFonts w:ascii="Times New Roman" w:hAnsi="Times New Roman" w:cs="Times New Roman"/>
                <w:sz w:val="18"/>
                <w:szCs w:val="18"/>
                <w:lang w:val="lt-LT"/>
              </w:rPr>
              <w:t>suderinto vartotojų kainų indekso (Vartojimo prekės ir paslaugos) dydis.</w:t>
            </w:r>
            <w:bookmarkEnd w:id="10"/>
            <w:r w:rsidRPr="00EE08AA">
              <w:rPr>
                <w:rFonts w:ascii="Times New Roman" w:hAnsi="Times New Roman" w:cs="Times New Roman"/>
                <w:sz w:val="18"/>
                <w:szCs w:val="18"/>
                <w:lang w:val="lt-LT"/>
              </w:rPr>
              <w:t xml:space="preserve"> </w:t>
            </w:r>
          </w:p>
          <w:bookmarkEnd w:id="8"/>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1" w:name="_Hlk149309198"/>
            <w:r w:rsidRPr="00EE08AA">
              <w:rPr>
                <w:rFonts w:ascii="Times New Roman" w:hAnsi="Times New Roman" w:cs="Times New Roman"/>
                <w:sz w:val="18"/>
                <w:szCs w:val="18"/>
                <w:lang w:val="lt-LT"/>
              </w:rPr>
              <w:t xml:space="preserve">indeksuojamo laikotarpio pradžios indeksas – </w:t>
            </w:r>
            <w:bookmarkStart w:id="12" w:name="_Hlk146316705"/>
            <w:bookmarkEnd w:id="11"/>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2"/>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3"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5979A418"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sidRPr="007972CB">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sidRPr="007972CB">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3"/>
            <w:r w:rsidRPr="00EE08AA">
              <w:rPr>
                <w:rFonts w:ascii="Times New Roman" w:hAnsi="Times New Roman" w:cs="Times New Roman"/>
                <w:sz w:val="18"/>
                <w:szCs w:val="18"/>
                <w:lang w:val="lt-LT"/>
              </w:rPr>
              <w:t>.</w:t>
            </w:r>
            <w:bookmarkStart w:id="14" w:name="_Hlk79392184"/>
            <w:r w:rsidRPr="00EE08AA">
              <w:rPr>
                <w:rFonts w:ascii="Times New Roman" w:hAnsi="Times New Roman" w:cs="Times New Roman"/>
                <w:sz w:val="18"/>
                <w:szCs w:val="18"/>
                <w:lang w:val="lt-LT"/>
              </w:rPr>
              <w:t xml:space="preserve"> </w:t>
            </w:r>
          </w:p>
          <w:p w14:paraId="324A36AB" w14:textId="3CABC5A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sidRPr="007972CB">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sidRPr="007972CB">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4"/>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5" w:name="_Hlk68254630"/>
            <w:r w:rsidRPr="00EE08AA">
              <w:rPr>
                <w:rFonts w:ascii="Times New Roman" w:hAnsi="Times New Roman" w:cs="Times New Roman"/>
                <w:sz w:val="18"/>
                <w:szCs w:val="18"/>
                <w:lang w:val="lt-LT"/>
              </w:rPr>
              <w:t>perskaičiavimą</w:t>
            </w:r>
            <w:bookmarkEnd w:id="15"/>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6"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6"/>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lastRenderedPageBreak/>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PlaceholderText"/>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265F31">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6013C0B9"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 xml:space="preserve">nuo Sąskaitos gavimo </w:t>
            </w:r>
            <w:r w:rsidR="00424F62" w:rsidRPr="0094221B">
              <w:rPr>
                <w:kern w:val="2"/>
                <w:sz w:val="18"/>
                <w:szCs w:val="18"/>
              </w:rPr>
              <w:t xml:space="preserve">informacinėje sistemoje „SABIS“ </w:t>
            </w:r>
            <w:r w:rsidRPr="00EE08AA">
              <w:rPr>
                <w:kern w:val="2"/>
                <w:sz w:val="18"/>
                <w:szCs w:val="18"/>
              </w:rPr>
              <w:t>dienos.</w:t>
            </w:r>
          </w:p>
          <w:p w14:paraId="69CEC807" w14:textId="77777777" w:rsidR="00963BF6" w:rsidRPr="00EE08AA" w:rsidRDefault="00963BF6" w:rsidP="00111363">
            <w:pPr>
              <w:jc w:val="both"/>
              <w:rPr>
                <w:kern w:val="2"/>
                <w:sz w:val="18"/>
                <w:szCs w:val="18"/>
              </w:rPr>
            </w:pPr>
          </w:p>
          <w:p w14:paraId="6CC5C24D" w14:textId="068FF6F5" w:rsidR="00CB3E1C"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1143CA3F" w14:textId="67DC8765" w:rsidR="00963BF6" w:rsidRPr="00EE08AA" w:rsidRDefault="00963BF6" w:rsidP="00465A0B">
            <w:pPr>
              <w:jc w:val="both"/>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5EB396C0" w:rsidR="00963BF6" w:rsidRPr="00EE08AA" w:rsidRDefault="00D461FD">
            <w:pPr>
              <w:rPr>
                <w:kern w:val="2"/>
                <w:sz w:val="18"/>
                <w:szCs w:val="18"/>
              </w:rPr>
            </w:pPr>
            <w:r>
              <w:rPr>
                <w:kern w:val="2"/>
                <w:sz w:val="18"/>
                <w:szCs w:val="18"/>
              </w:rPr>
              <w:t>Ne mažiau kaip 10 mėnesių nuo prekės pristatymo.</w:t>
            </w:r>
          </w:p>
          <w:p w14:paraId="27191F2A" w14:textId="4441C971"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5F482FDF" w:rsidR="00A66654" w:rsidRPr="00EE08AA" w:rsidRDefault="00EA20F3" w:rsidP="00BD1C5D">
            <w:pPr>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0BBA4118" w14:textId="77777777" w:rsidR="00E06574" w:rsidRDefault="00E06574" w:rsidP="00E06574">
            <w:pPr>
              <w:jc w:val="both"/>
              <w:rPr>
                <w:color w:val="4472C4"/>
                <w:kern w:val="2"/>
                <w:sz w:val="18"/>
                <w:szCs w:val="18"/>
              </w:rPr>
            </w:pPr>
            <w:r>
              <w:rPr>
                <w:kern w:val="2"/>
                <w:sz w:val="18"/>
                <w:szCs w:val="18"/>
              </w:rPr>
              <w:t xml:space="preserve">Netaikoma </w:t>
            </w:r>
            <w:r>
              <w:rPr>
                <w:color w:val="4472C4"/>
                <w:kern w:val="2"/>
                <w:sz w:val="18"/>
                <w:szCs w:val="18"/>
              </w:rPr>
              <w:t>(tuo atveju, jeigu laimėjęs Tiekėjas neatitiko arba nesiūlė tam tikrų Kokybinių kriterijų)</w:t>
            </w:r>
          </w:p>
          <w:p w14:paraId="035FE321" w14:textId="77777777" w:rsidR="00E06574" w:rsidRDefault="00E06574" w:rsidP="00E06574">
            <w:pPr>
              <w:jc w:val="both"/>
              <w:rPr>
                <w:kern w:val="2"/>
                <w:sz w:val="18"/>
                <w:szCs w:val="18"/>
              </w:rPr>
            </w:pPr>
          </w:p>
          <w:p w14:paraId="10991F51" w14:textId="77777777" w:rsidR="00E06574" w:rsidRDefault="00E06574" w:rsidP="00E06574">
            <w:pPr>
              <w:jc w:val="both"/>
              <w:rPr>
                <w:color w:val="FF0000"/>
                <w:kern w:val="2"/>
                <w:sz w:val="18"/>
                <w:szCs w:val="18"/>
              </w:rPr>
            </w:pPr>
            <w:r>
              <w:rPr>
                <w:color w:val="FF0000"/>
                <w:kern w:val="2"/>
                <w:sz w:val="18"/>
                <w:szCs w:val="18"/>
              </w:rPr>
              <w:t>arba</w:t>
            </w:r>
          </w:p>
          <w:p w14:paraId="5D530DFD" w14:textId="77777777" w:rsidR="00E06574" w:rsidRDefault="00E06574" w:rsidP="00E06574">
            <w:pPr>
              <w:jc w:val="both"/>
              <w:rPr>
                <w:kern w:val="2"/>
                <w:sz w:val="18"/>
                <w:szCs w:val="18"/>
              </w:rPr>
            </w:pPr>
          </w:p>
          <w:p w14:paraId="564C7927" w14:textId="66E743A2" w:rsidR="00E06574" w:rsidRDefault="00E06574" w:rsidP="00E06574">
            <w:pPr>
              <w:jc w:val="both"/>
              <w:rPr>
                <w:kern w:val="2"/>
                <w:sz w:val="18"/>
                <w:szCs w:val="18"/>
              </w:rPr>
            </w:pPr>
            <w:r>
              <w:rPr>
                <w:kern w:val="2"/>
                <w:sz w:val="18"/>
                <w:szCs w:val="18"/>
              </w:rPr>
              <w:t xml:space="preserve">Pirkėjui paprašius ir/ar Tiekėjui atnaujinus Prekių Aplinkosaugos produkto deklaraciją (toliau – EPD), Tiekėjas per 10 (dešimt) darbo dienų turi pateikti Pirkėjui galiojančią </w:t>
            </w:r>
            <w:r w:rsidR="00BB5881">
              <w:rPr>
                <w:kern w:val="2"/>
                <w:sz w:val="18"/>
                <w:szCs w:val="18"/>
              </w:rPr>
              <w:t xml:space="preserve">verifikuotą </w:t>
            </w:r>
            <w:r>
              <w:rPr>
                <w:kern w:val="2"/>
                <w:sz w:val="18"/>
                <w:szCs w:val="18"/>
              </w:rPr>
              <w:t>EPD deklaraciją.</w:t>
            </w:r>
          </w:p>
          <w:p w14:paraId="5F50F70C" w14:textId="1ACA7FC0" w:rsidR="00413B71" w:rsidRPr="00413B71" w:rsidRDefault="00E06574" w:rsidP="00413B71">
            <w:pPr>
              <w:rPr>
                <w:kern w:val="2"/>
                <w:sz w:val="18"/>
                <w:szCs w:val="18"/>
              </w:rPr>
            </w:pPr>
            <w:r>
              <w:rPr>
                <w:color w:val="4472C4"/>
                <w:kern w:val="2"/>
                <w:sz w:val="18"/>
                <w:szCs w:val="18"/>
              </w:rPr>
              <w:t>(tuo atveju, jeigu laimėjęs Tiekėjas siūlė ir atitiko Kokybinius kriterijus)</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lastRenderedPageBreak/>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65939AF3" w:rsidR="00963BF6" w:rsidRPr="00EA01C5" w:rsidRDefault="00EA20F3" w:rsidP="00B4433B">
            <w:pPr>
              <w:jc w:val="both"/>
              <w:rPr>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A01C5">
              <w:rPr>
                <w:kern w:val="2"/>
                <w:sz w:val="18"/>
                <w:szCs w:val="18"/>
              </w:rPr>
              <w:t>dieną nuo laiku neperduotų Prekių ar Prekių, turinčių trūkumų, kainos be PVM</w:t>
            </w:r>
            <w:r w:rsidR="00CE669B">
              <w:rPr>
                <w:kern w:val="2"/>
                <w:sz w:val="18"/>
                <w:szCs w:val="18"/>
              </w:rPr>
              <w:t xml:space="preserve">, </w:t>
            </w:r>
            <w:r w:rsidR="00CE669B" w:rsidRPr="00EF41BF">
              <w:rPr>
                <w:color w:val="000000"/>
                <w:sz w:val="18"/>
                <w:szCs w:val="18"/>
              </w:rPr>
              <w:t>bet visais atvejais ne mažiau kaip 50 (penkiasdešimt) Eur už vieną vėlavimo</w:t>
            </w:r>
            <w:r w:rsidR="00CE669B">
              <w:rPr>
                <w:color w:val="000000"/>
                <w:sz w:val="18"/>
                <w:szCs w:val="18"/>
              </w:rPr>
              <w:t xml:space="preserve"> dieną</w:t>
            </w:r>
            <w:r w:rsidR="00EA01C5" w:rsidRPr="00EA01C5">
              <w:rPr>
                <w:kern w:val="2"/>
                <w:sz w:val="18"/>
                <w:szCs w:val="18"/>
              </w:rPr>
              <w:t xml:space="preserve">. </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7972CB">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50B0B68"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00256C21">
              <w:rPr>
                <w:kern w:val="2"/>
                <w:sz w:val="18"/>
                <w:szCs w:val="18"/>
              </w:rPr>
              <w:t>,</w:t>
            </w:r>
            <w:r w:rsidR="00D67466">
              <w:rPr>
                <w:kern w:val="2"/>
                <w:sz w:val="18"/>
                <w:szCs w:val="18"/>
              </w:rPr>
              <w:t xml:space="preserve"> už kiekvieną </w:t>
            </w:r>
            <w:r w:rsidR="00256C21">
              <w:rPr>
                <w:kern w:val="2"/>
                <w:sz w:val="18"/>
                <w:szCs w:val="18"/>
              </w:rPr>
              <w:t>pažeidimo atvejį</w:t>
            </w:r>
            <w:r w:rsidR="00CE669B">
              <w:rPr>
                <w:i/>
                <w:iCs/>
                <w:color w:val="4472C4"/>
                <w:kern w:val="2"/>
                <w:sz w:val="18"/>
                <w:szCs w:val="18"/>
              </w:rPr>
              <w:t xml:space="preserve"> </w:t>
            </w:r>
            <w:r w:rsidR="00CE669B" w:rsidRPr="00EF41BF">
              <w:rPr>
                <w:bCs/>
                <w:sz w:val="18"/>
                <w:szCs w:val="18"/>
                <w:lang w:eastAsia="lt-LT"/>
              </w:rPr>
              <w:t>bei Pirkėjui pareikalavus, nedelsiant privalo atsisakyti tokio subtiekėjo Paslaugų.</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474489E4"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250C74">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30000B82"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00256C21">
              <w:rPr>
                <w:kern w:val="2"/>
                <w:sz w:val="18"/>
                <w:szCs w:val="18"/>
              </w:rPr>
              <w:t>, už kiekvieną pažeidimo atvejį</w:t>
            </w:r>
            <w:r w:rsidR="00CE669B">
              <w:rPr>
                <w:i/>
                <w:iCs/>
                <w:color w:val="4472C4"/>
                <w:kern w:val="2"/>
                <w:sz w:val="18"/>
                <w:szCs w:val="18"/>
              </w:rPr>
              <w:t xml:space="preserve"> </w:t>
            </w:r>
            <w:r w:rsidR="00CE669B" w:rsidRPr="00E74AF1">
              <w:rPr>
                <w:sz w:val="18"/>
                <w:szCs w:val="18"/>
                <w:lang w:eastAsia="lt-LT"/>
              </w:rPr>
              <w:t>ir atlyginti Pirkėjo patirtus nuostolius, kurių nepadengia nurodytos netesybos</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62803BD3" w14:textId="77777777" w:rsidR="008D0303" w:rsidRDefault="008D0303" w:rsidP="008D0303">
            <w:pPr>
              <w:rPr>
                <w:kern w:val="2"/>
                <w:sz w:val="18"/>
                <w:szCs w:val="18"/>
              </w:rPr>
            </w:pPr>
            <w:r>
              <w:rPr>
                <w:kern w:val="2"/>
                <w:sz w:val="18"/>
                <w:szCs w:val="18"/>
              </w:rPr>
              <w:t xml:space="preserve">Netaikoma </w:t>
            </w:r>
          </w:p>
          <w:p w14:paraId="6C83F20E" w14:textId="77777777" w:rsidR="008D0303" w:rsidRDefault="008D0303" w:rsidP="008D0303">
            <w:pPr>
              <w:rPr>
                <w:kern w:val="2"/>
                <w:sz w:val="18"/>
                <w:szCs w:val="18"/>
              </w:rPr>
            </w:pPr>
          </w:p>
          <w:p w14:paraId="1CE9EC36" w14:textId="77777777" w:rsidR="008D0303" w:rsidRPr="00430533" w:rsidRDefault="008D0303" w:rsidP="008D0303">
            <w:pPr>
              <w:rPr>
                <w:color w:val="FF0000"/>
                <w:kern w:val="2"/>
                <w:sz w:val="18"/>
                <w:szCs w:val="18"/>
              </w:rPr>
            </w:pPr>
            <w:r w:rsidRPr="00430533">
              <w:rPr>
                <w:color w:val="FF0000"/>
                <w:kern w:val="2"/>
                <w:sz w:val="18"/>
                <w:szCs w:val="18"/>
              </w:rPr>
              <w:t>Arba</w:t>
            </w:r>
          </w:p>
          <w:p w14:paraId="5517A776" w14:textId="77777777" w:rsidR="008D0303" w:rsidRDefault="008D0303" w:rsidP="008D0303">
            <w:pPr>
              <w:rPr>
                <w:kern w:val="2"/>
                <w:sz w:val="18"/>
                <w:szCs w:val="18"/>
              </w:rPr>
            </w:pPr>
          </w:p>
          <w:p w14:paraId="58059B5A" w14:textId="1543E2DB" w:rsidR="00963BF6" w:rsidRPr="00265F31" w:rsidRDefault="008D0303" w:rsidP="008D0303">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366EC4" w:rsidRDefault="007E1578" w:rsidP="007E1578">
            <w:pPr>
              <w:rPr>
                <w:b/>
                <w:bCs/>
                <w:sz w:val="18"/>
                <w:szCs w:val="18"/>
              </w:rPr>
            </w:pPr>
            <w:r w:rsidRPr="00366EC4">
              <w:rPr>
                <w:b/>
                <w:bCs/>
                <w:sz w:val="18"/>
                <w:szCs w:val="18"/>
              </w:rPr>
              <w:t>10.1. Esminės Sutarties sąlygos</w:t>
            </w:r>
          </w:p>
        </w:tc>
        <w:tc>
          <w:tcPr>
            <w:tcW w:w="6789" w:type="dxa"/>
          </w:tcPr>
          <w:p w14:paraId="5AB8DE5E" w14:textId="49706556" w:rsidR="00265F31" w:rsidRPr="0083572F" w:rsidRDefault="00265F31" w:rsidP="007E1578">
            <w:pPr>
              <w:rPr>
                <w:kern w:val="2"/>
                <w:sz w:val="18"/>
                <w:szCs w:val="18"/>
              </w:rPr>
            </w:pPr>
            <w:r w:rsidRPr="0083572F">
              <w:rPr>
                <w:kern w:val="2"/>
                <w:sz w:val="18"/>
                <w:szCs w:val="18"/>
              </w:rPr>
              <w:t>10.1.</w:t>
            </w:r>
            <w:r w:rsidR="00465A0B">
              <w:rPr>
                <w:kern w:val="2"/>
                <w:sz w:val="18"/>
                <w:szCs w:val="18"/>
              </w:rPr>
              <w:t>1</w:t>
            </w:r>
            <w:r w:rsidRPr="0083572F">
              <w:rPr>
                <w:kern w:val="2"/>
                <w:sz w:val="18"/>
                <w:szCs w:val="18"/>
              </w:rPr>
              <w:t>. Prekių pristatymo terminas.</w:t>
            </w:r>
          </w:p>
          <w:p w14:paraId="2322E002" w14:textId="68629D29" w:rsidR="00265F31" w:rsidRPr="00265F31" w:rsidRDefault="00265F31" w:rsidP="007E1578">
            <w:pPr>
              <w:rPr>
                <w:kern w:val="2"/>
                <w:sz w:val="18"/>
                <w:szCs w:val="18"/>
              </w:rPr>
            </w:pPr>
            <w:r w:rsidRPr="0083572F">
              <w:rPr>
                <w:kern w:val="2"/>
                <w:sz w:val="18"/>
                <w:szCs w:val="18"/>
              </w:rPr>
              <w:t>10.1.</w:t>
            </w:r>
            <w:r w:rsidR="00CE669B">
              <w:rPr>
                <w:kern w:val="2"/>
                <w:sz w:val="18"/>
                <w:szCs w:val="18"/>
              </w:rPr>
              <w:t>2</w:t>
            </w:r>
            <w:r w:rsidRPr="0083572F">
              <w:rPr>
                <w:kern w:val="2"/>
                <w:sz w:val="18"/>
                <w:szCs w:val="18"/>
              </w:rPr>
              <w:t xml:space="preserve">. </w:t>
            </w:r>
            <w:r w:rsidR="00BD1C5D" w:rsidRPr="0083572F">
              <w:rPr>
                <w:kern w:val="2"/>
                <w:sz w:val="18"/>
                <w:szCs w:val="18"/>
              </w:rPr>
              <w:t>Techninės specifikacijo</w:t>
            </w:r>
            <w:r w:rsidR="00465A0B">
              <w:rPr>
                <w:kern w:val="2"/>
                <w:sz w:val="18"/>
                <w:szCs w:val="18"/>
              </w:rPr>
              <w:t xml:space="preserve">s </w:t>
            </w:r>
            <w:r w:rsidR="00BD1C5D" w:rsidRPr="0083572F">
              <w:rPr>
                <w:kern w:val="2"/>
                <w:sz w:val="18"/>
                <w:szCs w:val="18"/>
              </w:rPr>
              <w:t>reikalavim</w:t>
            </w:r>
            <w:r w:rsidR="00465A0B">
              <w:rPr>
                <w:kern w:val="2"/>
                <w:sz w:val="18"/>
                <w:szCs w:val="18"/>
              </w:rPr>
              <w:t>ų</w:t>
            </w:r>
            <w:r w:rsidR="00BD1C5D" w:rsidRPr="0083572F">
              <w:rPr>
                <w:kern w:val="2"/>
                <w:sz w:val="18"/>
                <w:szCs w:val="18"/>
              </w:rPr>
              <w:t xml:space="preserve"> įgyvendinimas.</w:t>
            </w:r>
          </w:p>
        </w:tc>
      </w:tr>
      <w:tr w:rsidR="007E1578" w:rsidRPr="00EE08AA" w14:paraId="67BBA0F8" w14:textId="77777777" w:rsidTr="00160CDD">
        <w:trPr>
          <w:trHeight w:val="300"/>
        </w:trPr>
        <w:tc>
          <w:tcPr>
            <w:tcW w:w="2704" w:type="dxa"/>
            <w:gridSpan w:val="2"/>
          </w:tcPr>
          <w:p w14:paraId="12E6B048" w14:textId="0F3F1E77" w:rsidR="007E1578" w:rsidRPr="00366EC4" w:rsidRDefault="007E1578" w:rsidP="007E1578">
            <w:pPr>
              <w:rPr>
                <w:b/>
                <w:bCs/>
                <w:sz w:val="18"/>
                <w:szCs w:val="18"/>
              </w:rPr>
            </w:pPr>
            <w:r w:rsidRPr="00366EC4">
              <w:rPr>
                <w:b/>
                <w:bCs/>
                <w:sz w:val="18"/>
                <w:szCs w:val="18"/>
              </w:rPr>
              <w:t>10.2. Dideli arba nuolatiniai esminės Sutarties sąlygos vykdymo trūkumai</w:t>
            </w:r>
          </w:p>
        </w:tc>
        <w:tc>
          <w:tcPr>
            <w:tcW w:w="6789" w:type="dxa"/>
          </w:tcPr>
          <w:p w14:paraId="4C3A0487" w14:textId="2A83B8AD" w:rsidR="00CE669B" w:rsidRDefault="00CE669B" w:rsidP="007E1578">
            <w:pPr>
              <w:rPr>
                <w:kern w:val="2"/>
                <w:sz w:val="18"/>
                <w:szCs w:val="18"/>
              </w:rPr>
            </w:pPr>
            <w:r>
              <w:rPr>
                <w:kern w:val="2"/>
                <w:sz w:val="18"/>
                <w:szCs w:val="18"/>
              </w:rPr>
              <w:t>10.2.1. Jeigu Tiekėjas bent du kartus pažeidžia prekių tiekimo terminus, laikoma, kad Sutartis vykdoma su nuolatiniais trūkumais.</w:t>
            </w:r>
          </w:p>
          <w:p w14:paraId="23CD1B55" w14:textId="77777777" w:rsidR="007E1578" w:rsidRDefault="00CE669B" w:rsidP="007E1578">
            <w:pPr>
              <w:rPr>
                <w:kern w:val="2"/>
                <w:sz w:val="18"/>
                <w:szCs w:val="18"/>
              </w:rPr>
            </w:pPr>
            <w:r>
              <w:rPr>
                <w:kern w:val="2"/>
                <w:sz w:val="18"/>
                <w:szCs w:val="18"/>
              </w:rPr>
              <w:t xml:space="preserve">10.2.2. Jeigu </w:t>
            </w:r>
            <w:r w:rsidRPr="0076584C">
              <w:rPr>
                <w:kern w:val="2"/>
                <w:sz w:val="18"/>
                <w:szCs w:val="18"/>
              </w:rPr>
              <w:t xml:space="preserve"> </w:t>
            </w:r>
            <w:r>
              <w:rPr>
                <w:kern w:val="2"/>
                <w:sz w:val="18"/>
                <w:szCs w:val="18"/>
              </w:rPr>
              <w:t xml:space="preserve">Tiekėjas </w:t>
            </w:r>
            <w:r w:rsidR="00B72FC8" w:rsidRPr="00605DB4">
              <w:rPr>
                <w:kern w:val="2"/>
                <w:sz w:val="18"/>
                <w:szCs w:val="18"/>
              </w:rPr>
              <w:t xml:space="preserve">pateikia </w:t>
            </w:r>
            <w:r w:rsidR="00B72FC8">
              <w:rPr>
                <w:kern w:val="2"/>
                <w:sz w:val="18"/>
                <w:szCs w:val="18"/>
              </w:rPr>
              <w:t xml:space="preserve">Techninėje specifikacijoje nustatytų reikalavimų neatitinkančias </w:t>
            </w:r>
            <w:r w:rsidR="00B72FC8" w:rsidRPr="00605DB4">
              <w:rPr>
                <w:kern w:val="2"/>
                <w:sz w:val="18"/>
                <w:szCs w:val="18"/>
              </w:rPr>
              <w:t>Prekes ir</w:t>
            </w:r>
            <w:r w:rsidR="00B72FC8">
              <w:rPr>
                <w:kern w:val="2"/>
                <w:sz w:val="18"/>
                <w:szCs w:val="18"/>
              </w:rPr>
              <w:t xml:space="preserve"> per nustatytą terminą nepašalina jų trūkumų, laikoma, kad Sutartis vykdoma su dideliais trūkumais.</w:t>
            </w:r>
          </w:p>
          <w:p w14:paraId="37057739" w14:textId="1632C65A" w:rsidR="002D3345" w:rsidRPr="0076584C" w:rsidRDefault="002D3345" w:rsidP="007E1578">
            <w:pPr>
              <w:rPr>
                <w:kern w:val="2"/>
                <w:sz w:val="18"/>
                <w:szCs w:val="18"/>
              </w:rPr>
            </w:pP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56EE59B2" w14:textId="6E525F0B" w:rsidR="007E1578" w:rsidRPr="002A1D1F" w:rsidRDefault="007E1578" w:rsidP="00CA2B33">
            <w:pPr>
              <w:jc w:val="both"/>
              <w:rPr>
                <w:kern w:val="2"/>
                <w:sz w:val="18"/>
                <w:szCs w:val="18"/>
              </w:rPr>
            </w:pPr>
            <w:r w:rsidRPr="0083572F">
              <w:rPr>
                <w:color w:val="000000"/>
                <w:kern w:val="2"/>
                <w:sz w:val="18"/>
                <w:szCs w:val="18"/>
              </w:rPr>
              <w:t>Sutartis galioja iki visiško prievolių įvykdymo arba Sutarties nutraukimo (priklausomai nuo to, kuri sąlyga įvyksta anksčiau).</w:t>
            </w:r>
            <w:r w:rsidR="002A1D1F">
              <w:rPr>
                <w:color w:val="000000"/>
                <w:kern w:val="2"/>
                <w:sz w:val="18"/>
                <w:szCs w:val="18"/>
              </w:rPr>
              <w:t xml:space="preserve"> Visais atvejais sutartis galioja ne ilgiau kaip </w:t>
            </w:r>
            <w:r w:rsidR="002A1D1F">
              <w:rPr>
                <w:kern w:val="2"/>
                <w:sz w:val="18"/>
                <w:szCs w:val="18"/>
              </w:rPr>
              <w:t>36 mėnesius</w:t>
            </w:r>
            <w:r w:rsidR="002A1D1F" w:rsidRPr="0083572F">
              <w:rPr>
                <w:kern w:val="2"/>
                <w:sz w:val="18"/>
                <w:szCs w:val="18"/>
              </w:rPr>
              <w:t>.</w:t>
            </w: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669AF171" w:rsidR="007E1578" w:rsidRDefault="00DF282D" w:rsidP="007E1578">
            <w:pPr>
              <w:rPr>
                <w:kern w:val="2"/>
                <w:sz w:val="18"/>
                <w:szCs w:val="18"/>
              </w:rPr>
            </w:pPr>
            <w:r>
              <w:rPr>
                <w:kern w:val="2"/>
                <w:sz w:val="18"/>
                <w:szCs w:val="18"/>
              </w:rPr>
              <w:t xml:space="preserve">12.1. </w:t>
            </w:r>
            <w:r w:rsidR="007E1578" w:rsidRPr="00EE08AA">
              <w:rPr>
                <w:kern w:val="2"/>
                <w:sz w:val="18"/>
                <w:szCs w:val="18"/>
              </w:rPr>
              <w:t xml:space="preserve">Sutartis gali būti nutraukiama rašytiniu Šalių susitarimu arba vienašališkai, Bendrosiose sąlygose </w:t>
            </w:r>
            <w:r w:rsidR="007E1578" w:rsidRPr="00592198">
              <w:rPr>
                <w:kern w:val="2"/>
                <w:sz w:val="18"/>
                <w:szCs w:val="18"/>
              </w:rPr>
              <w:t>nustatyta tvarka.</w:t>
            </w:r>
          </w:p>
          <w:p w14:paraId="0EFC6784" w14:textId="40BB8528"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4C9B9163"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w:t>
            </w:r>
            <w:r w:rsidR="00CA2B33">
              <w:rPr>
                <w:rFonts w:eastAsia="Arial"/>
                <w:color w:val="000000" w:themeColor="text1"/>
                <w:kern w:val="2"/>
                <w:sz w:val="18"/>
                <w:szCs w:val="18"/>
                <w:lang w:val="lt"/>
              </w:rPr>
              <w:t xml:space="preserve"> (išnuomoti)</w:t>
            </w:r>
            <w:r w:rsidRPr="00EE08AA">
              <w:rPr>
                <w:rFonts w:eastAsia="Arial"/>
                <w:color w:val="000000" w:themeColor="text1"/>
                <w:kern w:val="2"/>
                <w:sz w:val="18"/>
                <w:szCs w:val="18"/>
                <w:lang w:val="lt"/>
              </w:rPr>
              <w:t xml:space="preserve"> Prekes daugiau nei </w:t>
            </w:r>
            <w:r w:rsidR="00CA2B33">
              <w:rPr>
                <w:rFonts w:eastAsia="Arial"/>
                <w:color w:val="000000" w:themeColor="text1"/>
                <w:kern w:val="2"/>
                <w:sz w:val="18"/>
                <w:szCs w:val="18"/>
                <w:lang w:val="lt"/>
              </w:rPr>
              <w:t>10</w:t>
            </w:r>
            <w:r w:rsidRPr="00EE08AA">
              <w:rPr>
                <w:rFonts w:eastAsia="Arial"/>
                <w:color w:val="000000" w:themeColor="text1"/>
                <w:kern w:val="2"/>
                <w:sz w:val="18"/>
                <w:szCs w:val="18"/>
                <w:lang w:val="lt"/>
              </w:rPr>
              <w:t xml:space="preserve"> (</w:t>
            </w:r>
            <w:r w:rsidR="00CA2B33">
              <w:rPr>
                <w:rFonts w:eastAsia="Arial"/>
                <w:color w:val="000000" w:themeColor="text1"/>
                <w:kern w:val="2"/>
                <w:sz w:val="18"/>
                <w:szCs w:val="18"/>
                <w:lang w:val="lt"/>
              </w:rPr>
              <w:t>dešimt</w:t>
            </w:r>
            <w:r w:rsidRPr="00EE08AA">
              <w:rPr>
                <w:rFonts w:eastAsia="Arial"/>
                <w:color w:val="000000" w:themeColor="text1"/>
                <w:kern w:val="2"/>
                <w:sz w:val="18"/>
                <w:szCs w:val="18"/>
                <w:lang w:val="lt"/>
              </w:rPr>
              <w:t>) dienų negu Sutartyje nustatytas Prekių pristatymo</w:t>
            </w:r>
            <w:r w:rsidR="00CA2B33">
              <w:rPr>
                <w:rFonts w:eastAsia="Arial"/>
                <w:color w:val="000000" w:themeColor="text1"/>
                <w:kern w:val="2"/>
                <w:sz w:val="18"/>
                <w:szCs w:val="18"/>
                <w:lang w:val="lt"/>
              </w:rPr>
              <w:t xml:space="preserve"> (išnuomavimo)</w:t>
            </w:r>
            <w:r w:rsidRPr="00EE08AA">
              <w:rPr>
                <w:rFonts w:eastAsia="Arial"/>
                <w:color w:val="000000" w:themeColor="text1"/>
                <w:kern w:val="2"/>
                <w:sz w:val="18"/>
                <w:szCs w:val="18"/>
                <w:lang w:val="lt"/>
              </w:rPr>
              <w:t xml:space="preserve">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68C3B0F3"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83572F" w:rsidRPr="0076584C">
              <w:rPr>
                <w:rFonts w:eastAsia="Arial"/>
                <w:kern w:val="2"/>
                <w:sz w:val="18"/>
                <w:szCs w:val="18"/>
                <w:lang w:val="lt"/>
              </w:rPr>
              <w:t>laikym</w:t>
            </w:r>
            <w:r w:rsidR="0083572F">
              <w:rPr>
                <w:rFonts w:eastAsia="Arial"/>
                <w:kern w:val="2"/>
                <w:sz w:val="18"/>
                <w:szCs w:val="18"/>
                <w:lang w:val="lt"/>
              </w:rPr>
              <w:t>ą</w:t>
            </w:r>
            <w:r w:rsidR="0083572F"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CC4CEEE" w14:textId="77777777" w:rsidR="00DF282D" w:rsidRDefault="007E1578" w:rsidP="007E1578">
            <w:pPr>
              <w:jc w:val="both"/>
              <w:rPr>
                <w:kern w:val="2"/>
                <w:sz w:val="18"/>
                <w:szCs w:val="18"/>
              </w:rPr>
            </w:pPr>
            <w:r w:rsidRPr="00592198">
              <w:rPr>
                <w:kern w:val="2"/>
                <w:sz w:val="18"/>
                <w:szCs w:val="18"/>
              </w:rPr>
              <w:t>12.2.</w:t>
            </w:r>
            <w:r w:rsidR="00265F31">
              <w:rPr>
                <w:kern w:val="2"/>
                <w:sz w:val="18"/>
                <w:szCs w:val="18"/>
              </w:rPr>
              <w:t>9</w:t>
            </w:r>
            <w:r>
              <w:rPr>
                <w:kern w:val="2"/>
                <w:sz w:val="18"/>
                <w:szCs w:val="18"/>
              </w:rPr>
              <w:t xml:space="preserve"> </w:t>
            </w:r>
            <w:r w:rsidRPr="00592198">
              <w:rPr>
                <w:kern w:val="2"/>
                <w:sz w:val="18"/>
                <w:szCs w:val="18"/>
              </w:rPr>
              <w:t>Tiekėjas 2 (du) kartus pažeidžia esminę Sutarties sąlygą</w:t>
            </w:r>
            <w:r w:rsidR="00DF282D">
              <w:rPr>
                <w:kern w:val="2"/>
                <w:sz w:val="18"/>
                <w:szCs w:val="18"/>
              </w:rPr>
              <w:t>;</w:t>
            </w:r>
          </w:p>
          <w:p w14:paraId="55643F42" w14:textId="2D2D246D" w:rsidR="007E1578" w:rsidRPr="000E6E52" w:rsidRDefault="001C23A2" w:rsidP="007E1578">
            <w:pPr>
              <w:jc w:val="both"/>
              <w:rPr>
                <w:color w:val="4472C4"/>
                <w:kern w:val="2"/>
                <w:sz w:val="18"/>
                <w:szCs w:val="18"/>
              </w:rPr>
            </w:pPr>
            <w:r w:rsidRPr="0076584C">
              <w:rPr>
                <w:kern w:val="2"/>
                <w:sz w:val="18"/>
                <w:szCs w:val="18"/>
              </w:rPr>
              <w:t>12.2.</w:t>
            </w:r>
            <w:r>
              <w:rPr>
                <w:kern w:val="2"/>
                <w:sz w:val="18"/>
                <w:szCs w:val="18"/>
              </w:rPr>
              <w:t>10</w:t>
            </w:r>
            <w:r w:rsidRPr="0076584C">
              <w:rPr>
                <w:kern w:val="2"/>
                <w:sz w:val="18"/>
                <w:szCs w:val="18"/>
              </w:rPr>
              <w:t>.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4D755A2D" w:rsidR="007E1578" w:rsidRPr="00265F31" w:rsidRDefault="007E1578" w:rsidP="007E1578">
            <w:pPr>
              <w:rPr>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w:t>
            </w:r>
            <w:r w:rsidRPr="00265F31">
              <w:rPr>
                <w:kern w:val="2"/>
                <w:sz w:val="18"/>
                <w:szCs w:val="18"/>
                <w:shd w:val="clear" w:color="auto" w:fill="FFFFFF"/>
              </w:rPr>
              <w:t xml:space="preserve">2011 m. birželio 28 d. įsakymu Nr. D1-508 „Dėl Aplinkos apsaugos kriterijų taikymo, vykdant žaliuosius pirkimus, tvarkos aprašo patvirtinimo“ (toliau – Tvarkos aprašas) </w:t>
            </w:r>
            <w:r w:rsidR="00265F31" w:rsidRPr="00265F31">
              <w:rPr>
                <w:kern w:val="2"/>
                <w:sz w:val="18"/>
                <w:szCs w:val="18"/>
                <w:shd w:val="clear" w:color="auto" w:fill="FFFFFF"/>
              </w:rPr>
              <w:t>4.4.4</w:t>
            </w:r>
            <w:r w:rsidRPr="00265F31">
              <w:rPr>
                <w:kern w:val="2"/>
                <w:sz w:val="18"/>
                <w:szCs w:val="18"/>
                <w:shd w:val="clear" w:color="auto" w:fill="FFFFFF"/>
              </w:rPr>
              <w:t xml:space="preserve"> papunkčiu. </w:t>
            </w:r>
          </w:p>
          <w:p w14:paraId="64E58B52" w14:textId="691524B3" w:rsidR="007E1578" w:rsidRPr="002A1D1F" w:rsidRDefault="007E1578" w:rsidP="007E1578">
            <w:pPr>
              <w:rPr>
                <w:kern w:val="2"/>
                <w:sz w:val="18"/>
                <w:szCs w:val="18"/>
                <w:shd w:val="clear" w:color="auto" w:fill="FFFFFF"/>
              </w:rPr>
            </w:pPr>
            <w:r w:rsidRPr="00265F31">
              <w:rPr>
                <w:kern w:val="2"/>
                <w:sz w:val="18"/>
                <w:szCs w:val="18"/>
                <w:shd w:val="clear" w:color="auto" w:fill="FFFFFF"/>
              </w:rPr>
              <w:t>Nustačius, kad Tiekėjas šiame papunktyje nustatyto kriterijaus (-jų) nesilaiko, Tiekėjui taikoma Specialiųjų sąlygų 9.5 punkte nurodyto dydžio bauda.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F056581" w14:textId="03221562"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w:t>
            </w:r>
            <w:r w:rsidRPr="00EE08AA">
              <w:rPr>
                <w:kern w:val="2"/>
                <w:sz w:val="18"/>
                <w:szCs w:val="18"/>
              </w:rPr>
              <w:lastRenderedPageBreak/>
              <w:t>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2FDAA3CA"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r w:rsidR="00746F99">
              <w:rPr>
                <w:kern w:val="2"/>
                <w:sz w:val="18"/>
                <w:szCs w:val="18"/>
              </w:rPr>
              <w:t>, kaip tai yra aptariama Šalių sudaromoje asmens duomenų tvarkymo sutartyje</w:t>
            </w:r>
            <w:r w:rsidRPr="00E875B7">
              <w:rPr>
                <w:kern w:val="2"/>
                <w:sz w:val="18"/>
                <w:szCs w:val="18"/>
              </w:rPr>
              <w:t>.</w:t>
            </w:r>
          </w:p>
          <w:p w14:paraId="01EDD028" w14:textId="085302FF" w:rsidR="00E875B7" w:rsidRPr="00EE08AA" w:rsidRDefault="00E875B7" w:rsidP="007E1578">
            <w:pPr>
              <w:jc w:val="both"/>
              <w:rPr>
                <w:kern w:val="2"/>
                <w:sz w:val="18"/>
                <w:szCs w:val="18"/>
              </w:rPr>
            </w:pP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E2F85" w14:textId="77777777" w:rsidR="00C26771" w:rsidRDefault="00C26771">
      <w:pPr>
        <w:rPr>
          <w:sz w:val="20"/>
        </w:rPr>
      </w:pPr>
      <w:r>
        <w:rPr>
          <w:sz w:val="20"/>
        </w:rPr>
        <w:separator/>
      </w:r>
    </w:p>
  </w:endnote>
  <w:endnote w:type="continuationSeparator" w:id="0">
    <w:p w14:paraId="4590D245" w14:textId="77777777" w:rsidR="00C26771" w:rsidRDefault="00C26771">
      <w:pPr>
        <w:rPr>
          <w:sz w:val="20"/>
        </w:rPr>
      </w:pPr>
      <w:r>
        <w:rPr>
          <w:sz w:val="20"/>
        </w:rPr>
        <w:continuationSeparator/>
      </w:r>
    </w:p>
  </w:endnote>
  <w:endnote w:type="continuationNotice" w:id="1">
    <w:p w14:paraId="1CE517A9" w14:textId="77777777" w:rsidR="00C26771" w:rsidRDefault="00C267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08C1A" w14:textId="77777777" w:rsidR="00C26771" w:rsidRDefault="00C26771">
      <w:pPr>
        <w:rPr>
          <w:sz w:val="20"/>
        </w:rPr>
      </w:pPr>
      <w:r>
        <w:rPr>
          <w:sz w:val="20"/>
        </w:rPr>
        <w:separator/>
      </w:r>
    </w:p>
  </w:footnote>
  <w:footnote w:type="continuationSeparator" w:id="0">
    <w:p w14:paraId="5BACD2E3" w14:textId="77777777" w:rsidR="00C26771" w:rsidRDefault="00C26771">
      <w:pPr>
        <w:rPr>
          <w:sz w:val="20"/>
        </w:rPr>
      </w:pPr>
      <w:r>
        <w:rPr>
          <w:sz w:val="20"/>
        </w:rPr>
        <w:continuationSeparator/>
      </w:r>
    </w:p>
  </w:footnote>
  <w:footnote w:type="continuationNotice" w:id="1">
    <w:p w14:paraId="3309E4C3" w14:textId="77777777" w:rsidR="00C26771" w:rsidRDefault="00C267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Header"/>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Header"/>
      <w:jc w:val="right"/>
      <w:rPr>
        <w:i/>
        <w:iCs/>
        <w:color w:val="BFBFBF"/>
        <w:sz w:val="20"/>
      </w:rPr>
    </w:pPr>
    <w:bookmarkStart w:id="17" w:name="_Hlk62550716"/>
  </w:p>
  <w:bookmarkEnd w:id="17"/>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97C278D"/>
    <w:multiLevelType w:val="multilevel"/>
    <w:tmpl w:val="049C219C"/>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2"/>
  </w:num>
  <w:num w:numId="3" w16cid:durableId="1018846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3078C"/>
    <w:rsid w:val="00046365"/>
    <w:rsid w:val="0005057B"/>
    <w:rsid w:val="00050642"/>
    <w:rsid w:val="00061339"/>
    <w:rsid w:val="00080334"/>
    <w:rsid w:val="000849A5"/>
    <w:rsid w:val="00086956"/>
    <w:rsid w:val="00094518"/>
    <w:rsid w:val="000A2E6F"/>
    <w:rsid w:val="000A4EDE"/>
    <w:rsid w:val="000B0620"/>
    <w:rsid w:val="000B2598"/>
    <w:rsid w:val="000B6934"/>
    <w:rsid w:val="000D0369"/>
    <w:rsid w:val="000D04A6"/>
    <w:rsid w:val="000D0659"/>
    <w:rsid w:val="000D6488"/>
    <w:rsid w:val="000E6E52"/>
    <w:rsid w:val="000F26C1"/>
    <w:rsid w:val="000F3454"/>
    <w:rsid w:val="000F7FA6"/>
    <w:rsid w:val="0010458B"/>
    <w:rsid w:val="00104DB4"/>
    <w:rsid w:val="00111363"/>
    <w:rsid w:val="00111EE3"/>
    <w:rsid w:val="00141AAE"/>
    <w:rsid w:val="001505A4"/>
    <w:rsid w:val="00160CDD"/>
    <w:rsid w:val="00172683"/>
    <w:rsid w:val="00175725"/>
    <w:rsid w:val="001766AE"/>
    <w:rsid w:val="0019407D"/>
    <w:rsid w:val="001B0DD1"/>
    <w:rsid w:val="001B4287"/>
    <w:rsid w:val="001B734E"/>
    <w:rsid w:val="001C23A2"/>
    <w:rsid w:val="001C4A02"/>
    <w:rsid w:val="001D0C74"/>
    <w:rsid w:val="001D794E"/>
    <w:rsid w:val="001F53FB"/>
    <w:rsid w:val="00204DD0"/>
    <w:rsid w:val="00210090"/>
    <w:rsid w:val="002103A6"/>
    <w:rsid w:val="002107E4"/>
    <w:rsid w:val="00231F0E"/>
    <w:rsid w:val="00241B71"/>
    <w:rsid w:val="00250C74"/>
    <w:rsid w:val="00253D20"/>
    <w:rsid w:val="00256C21"/>
    <w:rsid w:val="00265F31"/>
    <w:rsid w:val="002712FA"/>
    <w:rsid w:val="00273F41"/>
    <w:rsid w:val="00276DE9"/>
    <w:rsid w:val="00281914"/>
    <w:rsid w:val="00283C20"/>
    <w:rsid w:val="00287544"/>
    <w:rsid w:val="002923D1"/>
    <w:rsid w:val="00296270"/>
    <w:rsid w:val="002A1D1F"/>
    <w:rsid w:val="002B7517"/>
    <w:rsid w:val="002D0E3A"/>
    <w:rsid w:val="002D3345"/>
    <w:rsid w:val="002D55F8"/>
    <w:rsid w:val="002D604A"/>
    <w:rsid w:val="002E4232"/>
    <w:rsid w:val="002E4E62"/>
    <w:rsid w:val="002F13E7"/>
    <w:rsid w:val="002F2A8C"/>
    <w:rsid w:val="00310074"/>
    <w:rsid w:val="00313AAE"/>
    <w:rsid w:val="003301FD"/>
    <w:rsid w:val="0035102D"/>
    <w:rsid w:val="00356A80"/>
    <w:rsid w:val="00360A33"/>
    <w:rsid w:val="00366EC4"/>
    <w:rsid w:val="003747A1"/>
    <w:rsid w:val="0039078F"/>
    <w:rsid w:val="003945BA"/>
    <w:rsid w:val="003B3183"/>
    <w:rsid w:val="003E106B"/>
    <w:rsid w:val="003E1330"/>
    <w:rsid w:val="003E3FB6"/>
    <w:rsid w:val="003F1E18"/>
    <w:rsid w:val="003F4DC7"/>
    <w:rsid w:val="00413B71"/>
    <w:rsid w:val="00422F73"/>
    <w:rsid w:val="00424F62"/>
    <w:rsid w:val="00430533"/>
    <w:rsid w:val="004336AC"/>
    <w:rsid w:val="00460D11"/>
    <w:rsid w:val="00465A0B"/>
    <w:rsid w:val="00474F76"/>
    <w:rsid w:val="0048547B"/>
    <w:rsid w:val="00494725"/>
    <w:rsid w:val="00495FE9"/>
    <w:rsid w:val="004B218E"/>
    <w:rsid w:val="004B7372"/>
    <w:rsid w:val="004C1A00"/>
    <w:rsid w:val="004C5236"/>
    <w:rsid w:val="004D69D2"/>
    <w:rsid w:val="004E0B5A"/>
    <w:rsid w:val="004F0D3B"/>
    <w:rsid w:val="0051456D"/>
    <w:rsid w:val="00517213"/>
    <w:rsid w:val="005301F6"/>
    <w:rsid w:val="00533317"/>
    <w:rsid w:val="005456B8"/>
    <w:rsid w:val="00563117"/>
    <w:rsid w:val="00571672"/>
    <w:rsid w:val="005804F3"/>
    <w:rsid w:val="00592198"/>
    <w:rsid w:val="005D0EE7"/>
    <w:rsid w:val="005D3BB2"/>
    <w:rsid w:val="005E4F35"/>
    <w:rsid w:val="005E61E8"/>
    <w:rsid w:val="005F1960"/>
    <w:rsid w:val="006015B2"/>
    <w:rsid w:val="006207E3"/>
    <w:rsid w:val="00622FEA"/>
    <w:rsid w:val="00631C59"/>
    <w:rsid w:val="0063235D"/>
    <w:rsid w:val="006351E3"/>
    <w:rsid w:val="0063658A"/>
    <w:rsid w:val="00637201"/>
    <w:rsid w:val="00642787"/>
    <w:rsid w:val="00643727"/>
    <w:rsid w:val="00646F60"/>
    <w:rsid w:val="0065081A"/>
    <w:rsid w:val="00656E16"/>
    <w:rsid w:val="00665A90"/>
    <w:rsid w:val="00666E6A"/>
    <w:rsid w:val="00671125"/>
    <w:rsid w:val="006730B0"/>
    <w:rsid w:val="00676416"/>
    <w:rsid w:val="006771F0"/>
    <w:rsid w:val="00684398"/>
    <w:rsid w:val="00691F44"/>
    <w:rsid w:val="006951D9"/>
    <w:rsid w:val="00696497"/>
    <w:rsid w:val="006A0AC6"/>
    <w:rsid w:val="006A6048"/>
    <w:rsid w:val="006A7066"/>
    <w:rsid w:val="006C5E53"/>
    <w:rsid w:val="006D20B7"/>
    <w:rsid w:val="006D6FC5"/>
    <w:rsid w:val="006E1A31"/>
    <w:rsid w:val="006E38C9"/>
    <w:rsid w:val="0070218A"/>
    <w:rsid w:val="00704C05"/>
    <w:rsid w:val="00716BEA"/>
    <w:rsid w:val="007360B9"/>
    <w:rsid w:val="0073696A"/>
    <w:rsid w:val="00743D15"/>
    <w:rsid w:val="00746F99"/>
    <w:rsid w:val="00756CC1"/>
    <w:rsid w:val="00762A08"/>
    <w:rsid w:val="0076584C"/>
    <w:rsid w:val="007677BB"/>
    <w:rsid w:val="00770FF5"/>
    <w:rsid w:val="00771066"/>
    <w:rsid w:val="007768B5"/>
    <w:rsid w:val="007854DA"/>
    <w:rsid w:val="00792497"/>
    <w:rsid w:val="00795902"/>
    <w:rsid w:val="007972CB"/>
    <w:rsid w:val="007A331D"/>
    <w:rsid w:val="007A6383"/>
    <w:rsid w:val="007B5038"/>
    <w:rsid w:val="007D013A"/>
    <w:rsid w:val="007D43A2"/>
    <w:rsid w:val="007E1578"/>
    <w:rsid w:val="007E1735"/>
    <w:rsid w:val="007E7F78"/>
    <w:rsid w:val="007F6151"/>
    <w:rsid w:val="00820700"/>
    <w:rsid w:val="0083572F"/>
    <w:rsid w:val="008417DC"/>
    <w:rsid w:val="0084781B"/>
    <w:rsid w:val="00853818"/>
    <w:rsid w:val="00855278"/>
    <w:rsid w:val="00855A86"/>
    <w:rsid w:val="00861E39"/>
    <w:rsid w:val="00885C72"/>
    <w:rsid w:val="008949F5"/>
    <w:rsid w:val="008A7AE6"/>
    <w:rsid w:val="008C0F25"/>
    <w:rsid w:val="008C2003"/>
    <w:rsid w:val="008C4F98"/>
    <w:rsid w:val="008D0303"/>
    <w:rsid w:val="008D3EBA"/>
    <w:rsid w:val="009013C6"/>
    <w:rsid w:val="00903C6C"/>
    <w:rsid w:val="00905AF3"/>
    <w:rsid w:val="009170CA"/>
    <w:rsid w:val="00920251"/>
    <w:rsid w:val="00925C36"/>
    <w:rsid w:val="00926336"/>
    <w:rsid w:val="009302A4"/>
    <w:rsid w:val="009311B0"/>
    <w:rsid w:val="00932A8D"/>
    <w:rsid w:val="00933198"/>
    <w:rsid w:val="00942845"/>
    <w:rsid w:val="009465D8"/>
    <w:rsid w:val="00963BF6"/>
    <w:rsid w:val="009744E8"/>
    <w:rsid w:val="00994ECD"/>
    <w:rsid w:val="00996625"/>
    <w:rsid w:val="009A178F"/>
    <w:rsid w:val="009A7B17"/>
    <w:rsid w:val="009B3112"/>
    <w:rsid w:val="009B583A"/>
    <w:rsid w:val="009B7242"/>
    <w:rsid w:val="009D707F"/>
    <w:rsid w:val="009E4A91"/>
    <w:rsid w:val="009E4E38"/>
    <w:rsid w:val="00A2118E"/>
    <w:rsid w:val="00A263D2"/>
    <w:rsid w:val="00A268A4"/>
    <w:rsid w:val="00A33CAF"/>
    <w:rsid w:val="00A35049"/>
    <w:rsid w:val="00A41948"/>
    <w:rsid w:val="00A46554"/>
    <w:rsid w:val="00A5334C"/>
    <w:rsid w:val="00A61F57"/>
    <w:rsid w:val="00A66654"/>
    <w:rsid w:val="00A80BFE"/>
    <w:rsid w:val="00A91E20"/>
    <w:rsid w:val="00A94D63"/>
    <w:rsid w:val="00AA0822"/>
    <w:rsid w:val="00AA4815"/>
    <w:rsid w:val="00AB0810"/>
    <w:rsid w:val="00AB5BFD"/>
    <w:rsid w:val="00AC6522"/>
    <w:rsid w:val="00AD294B"/>
    <w:rsid w:val="00AD54DD"/>
    <w:rsid w:val="00AE147F"/>
    <w:rsid w:val="00AE1D24"/>
    <w:rsid w:val="00AE770D"/>
    <w:rsid w:val="00AF6AA2"/>
    <w:rsid w:val="00B02232"/>
    <w:rsid w:val="00B06162"/>
    <w:rsid w:val="00B17B84"/>
    <w:rsid w:val="00B17C7C"/>
    <w:rsid w:val="00B207AA"/>
    <w:rsid w:val="00B27FCD"/>
    <w:rsid w:val="00B31748"/>
    <w:rsid w:val="00B35DB0"/>
    <w:rsid w:val="00B4134C"/>
    <w:rsid w:val="00B4433B"/>
    <w:rsid w:val="00B45C02"/>
    <w:rsid w:val="00B47FAB"/>
    <w:rsid w:val="00B5553C"/>
    <w:rsid w:val="00B60BAA"/>
    <w:rsid w:val="00B62481"/>
    <w:rsid w:val="00B7130C"/>
    <w:rsid w:val="00B72FC8"/>
    <w:rsid w:val="00B731BF"/>
    <w:rsid w:val="00B73F14"/>
    <w:rsid w:val="00B84847"/>
    <w:rsid w:val="00B865C6"/>
    <w:rsid w:val="00B973DD"/>
    <w:rsid w:val="00BA296C"/>
    <w:rsid w:val="00BA2BCB"/>
    <w:rsid w:val="00BA419F"/>
    <w:rsid w:val="00BB5881"/>
    <w:rsid w:val="00BB613E"/>
    <w:rsid w:val="00BB6C32"/>
    <w:rsid w:val="00BC3348"/>
    <w:rsid w:val="00BC59EE"/>
    <w:rsid w:val="00BD1C5D"/>
    <w:rsid w:val="00BD3B86"/>
    <w:rsid w:val="00BD3F57"/>
    <w:rsid w:val="00BD6CC8"/>
    <w:rsid w:val="00BE194A"/>
    <w:rsid w:val="00BF01EE"/>
    <w:rsid w:val="00BF1BBC"/>
    <w:rsid w:val="00BF27DB"/>
    <w:rsid w:val="00BF28BE"/>
    <w:rsid w:val="00BF4A62"/>
    <w:rsid w:val="00C05011"/>
    <w:rsid w:val="00C15DE5"/>
    <w:rsid w:val="00C265BF"/>
    <w:rsid w:val="00C26771"/>
    <w:rsid w:val="00C31597"/>
    <w:rsid w:val="00C44A0D"/>
    <w:rsid w:val="00C47EA4"/>
    <w:rsid w:val="00C51D3C"/>
    <w:rsid w:val="00C552D3"/>
    <w:rsid w:val="00C70221"/>
    <w:rsid w:val="00C76CEF"/>
    <w:rsid w:val="00C855DD"/>
    <w:rsid w:val="00C85616"/>
    <w:rsid w:val="00C92EAC"/>
    <w:rsid w:val="00CA1605"/>
    <w:rsid w:val="00CA2B2C"/>
    <w:rsid w:val="00CA2B33"/>
    <w:rsid w:val="00CB3E1C"/>
    <w:rsid w:val="00CB5B73"/>
    <w:rsid w:val="00CB69FA"/>
    <w:rsid w:val="00CB6B63"/>
    <w:rsid w:val="00CC44AA"/>
    <w:rsid w:val="00CD696E"/>
    <w:rsid w:val="00CE669B"/>
    <w:rsid w:val="00CE72CA"/>
    <w:rsid w:val="00CF6BA4"/>
    <w:rsid w:val="00D06F87"/>
    <w:rsid w:val="00D17D62"/>
    <w:rsid w:val="00D20EEE"/>
    <w:rsid w:val="00D233D0"/>
    <w:rsid w:val="00D26D01"/>
    <w:rsid w:val="00D301F2"/>
    <w:rsid w:val="00D433DD"/>
    <w:rsid w:val="00D461FD"/>
    <w:rsid w:val="00D4773B"/>
    <w:rsid w:val="00D61052"/>
    <w:rsid w:val="00D6317A"/>
    <w:rsid w:val="00D67466"/>
    <w:rsid w:val="00D67F9A"/>
    <w:rsid w:val="00D824B0"/>
    <w:rsid w:val="00D91EE3"/>
    <w:rsid w:val="00DA02D9"/>
    <w:rsid w:val="00DA4E0C"/>
    <w:rsid w:val="00DB2622"/>
    <w:rsid w:val="00DC1E2D"/>
    <w:rsid w:val="00DC3FB1"/>
    <w:rsid w:val="00DD7C84"/>
    <w:rsid w:val="00DE0E15"/>
    <w:rsid w:val="00DE3086"/>
    <w:rsid w:val="00DE4A7B"/>
    <w:rsid w:val="00DF282D"/>
    <w:rsid w:val="00E06574"/>
    <w:rsid w:val="00E1127D"/>
    <w:rsid w:val="00E207E3"/>
    <w:rsid w:val="00E33753"/>
    <w:rsid w:val="00E456B1"/>
    <w:rsid w:val="00E510BD"/>
    <w:rsid w:val="00E7758A"/>
    <w:rsid w:val="00E875B7"/>
    <w:rsid w:val="00E90A5F"/>
    <w:rsid w:val="00E917FF"/>
    <w:rsid w:val="00E92802"/>
    <w:rsid w:val="00E9296C"/>
    <w:rsid w:val="00E92B49"/>
    <w:rsid w:val="00E95805"/>
    <w:rsid w:val="00E95CA9"/>
    <w:rsid w:val="00EA01C5"/>
    <w:rsid w:val="00EA10F4"/>
    <w:rsid w:val="00EA20F3"/>
    <w:rsid w:val="00EA5A88"/>
    <w:rsid w:val="00EA78BB"/>
    <w:rsid w:val="00EB3602"/>
    <w:rsid w:val="00EC54AF"/>
    <w:rsid w:val="00ED64E4"/>
    <w:rsid w:val="00EE00F1"/>
    <w:rsid w:val="00EE08AA"/>
    <w:rsid w:val="00EE0AA6"/>
    <w:rsid w:val="00EE7619"/>
    <w:rsid w:val="00EF159B"/>
    <w:rsid w:val="00EF5333"/>
    <w:rsid w:val="00EF670B"/>
    <w:rsid w:val="00F140A1"/>
    <w:rsid w:val="00F1545A"/>
    <w:rsid w:val="00F20399"/>
    <w:rsid w:val="00F37711"/>
    <w:rsid w:val="00F426E7"/>
    <w:rsid w:val="00F432D3"/>
    <w:rsid w:val="00F458E0"/>
    <w:rsid w:val="00F54E68"/>
    <w:rsid w:val="00F753BB"/>
    <w:rsid w:val="00F9614B"/>
    <w:rsid w:val="00F97F27"/>
    <w:rsid w:val="00FA5FCD"/>
    <w:rsid w:val="00FB1C33"/>
    <w:rsid w:val="00FB7BE5"/>
    <w:rsid w:val="00FC091D"/>
    <w:rsid w:val="00FC2FD4"/>
    <w:rsid w:val="00FC6789"/>
    <w:rsid w:val="00FC7B12"/>
    <w:rsid w:val="00FE0119"/>
    <w:rsid w:val="00FE3055"/>
    <w:rsid w:val="00FE5A65"/>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A91E20"/>
  </w:style>
  <w:style w:type="character" w:customStyle="1" w:styleId="1TEKSTAS">
    <w:name w:val="1TEKSTAS"/>
    <w:basedOn w:val="DefaultParagraphFont"/>
    <w:uiPriority w:val="1"/>
    <w:rsid w:val="00B5553C"/>
    <w:rPr>
      <w:rFonts w:ascii="Times New Roman" w:hAnsi="Times New Roman" w:cs="Times New Roman" w:hint="default"/>
      <w:sz w:val="24"/>
      <w:bdr w:val="none" w:sz="0" w:space="0" w:color="auto" w:frame="1"/>
    </w:rPr>
  </w:style>
  <w:style w:type="character" w:customStyle="1" w:styleId="Style2">
    <w:name w:val="Style2"/>
    <w:basedOn w:val="DefaultParagraphFont"/>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DefaultParagraphFont"/>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CommentReference">
    <w:name w:val="annotation reference"/>
    <w:basedOn w:val="DefaultParagraphFont"/>
    <w:semiHidden/>
    <w:unhideWhenUsed/>
    <w:rsid w:val="0048547B"/>
    <w:rPr>
      <w:sz w:val="16"/>
      <w:szCs w:val="16"/>
    </w:rPr>
  </w:style>
  <w:style w:type="paragraph" w:styleId="CommentText">
    <w:name w:val="annotation text"/>
    <w:basedOn w:val="Normal"/>
    <w:link w:val="CommentTextChar"/>
    <w:unhideWhenUsed/>
    <w:rsid w:val="0048547B"/>
    <w:rPr>
      <w:sz w:val="20"/>
    </w:rPr>
  </w:style>
  <w:style w:type="character" w:customStyle="1" w:styleId="CommentTextChar">
    <w:name w:val="Comment Text Char"/>
    <w:basedOn w:val="DefaultParagraphFont"/>
    <w:link w:val="CommentText"/>
    <w:rsid w:val="0048547B"/>
    <w:rPr>
      <w:sz w:val="20"/>
    </w:rPr>
  </w:style>
  <w:style w:type="paragraph" w:styleId="CommentSubject">
    <w:name w:val="annotation subject"/>
    <w:basedOn w:val="CommentText"/>
    <w:next w:val="CommentText"/>
    <w:link w:val="CommentSubjectChar"/>
    <w:semiHidden/>
    <w:unhideWhenUsed/>
    <w:rsid w:val="0048547B"/>
    <w:rPr>
      <w:b/>
      <w:bCs/>
    </w:rPr>
  </w:style>
  <w:style w:type="character" w:customStyle="1" w:styleId="CommentSubjectChar">
    <w:name w:val="Comment Subject Char"/>
    <w:basedOn w:val="CommentTextChar"/>
    <w:link w:val="CommentSubject"/>
    <w:semiHidden/>
    <w:rsid w:val="0048547B"/>
    <w:rPr>
      <w:b/>
      <w:bCs/>
      <w:sz w:val="2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6A6048"/>
    <w:pPr>
      <w:ind w:left="720"/>
      <w:contextualSpacing/>
    </w:pPr>
    <w:rPr>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6A6048"/>
    <w:rPr>
      <w:szCs w:val="24"/>
    </w:rPr>
  </w:style>
  <w:style w:type="paragraph" w:styleId="BodyTextIndent2">
    <w:name w:val="Body Text Indent 2"/>
    <w:basedOn w:val="Normal"/>
    <w:link w:val="BodyTextIndent2Char"/>
    <w:uiPriority w:val="99"/>
    <w:unhideWhenUsed/>
    <w:rsid w:val="006A6048"/>
    <w:pPr>
      <w:spacing w:after="120" w:line="480" w:lineRule="auto"/>
      <w:ind w:left="283"/>
    </w:pPr>
    <w:rPr>
      <w:szCs w:val="22"/>
    </w:rPr>
  </w:style>
  <w:style w:type="character" w:customStyle="1" w:styleId="BodyTextIndent2Char">
    <w:name w:val="Body Text Indent 2 Char"/>
    <w:basedOn w:val="DefaultParagraphFont"/>
    <w:link w:val="BodyTextIndent2"/>
    <w:uiPriority w:val="99"/>
    <w:rsid w:val="006A6048"/>
    <w:rPr>
      <w:szCs w:val="22"/>
    </w:rPr>
  </w:style>
  <w:style w:type="character" w:styleId="PlaceholderText">
    <w:name w:val="Placeholder Text"/>
    <w:basedOn w:val="DefaultParagraphFont"/>
    <w:uiPriority w:val="99"/>
    <w:rsid w:val="006A6048"/>
    <w:rPr>
      <w:color w:val="808080"/>
    </w:rPr>
  </w:style>
  <w:style w:type="character" w:styleId="Hyperlink">
    <w:name w:val="Hyperlink"/>
    <w:basedOn w:val="DefaultParagraphFont"/>
    <w:uiPriority w:val="99"/>
    <w:rsid w:val="006A6048"/>
    <w:rPr>
      <w:color w:val="0000FF"/>
      <w:sz w:val="17"/>
      <w:u w:val="single"/>
    </w:rPr>
  </w:style>
  <w:style w:type="paragraph" w:customStyle="1" w:styleId="yiv6306958786msolistparagraph">
    <w:name w:val="yiv6306958786msolistparagraph"/>
    <w:basedOn w:val="Normal"/>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Normal"/>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DefaultParagraphFont"/>
    <w:uiPriority w:val="1"/>
    <w:rsid w:val="006A6048"/>
    <w:rPr>
      <w:rFonts w:ascii="Times New Roman" w:hAnsi="Times New Roman"/>
      <w:color w:val="000000" w:themeColor="text1"/>
      <w:sz w:val="24"/>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B973DD"/>
    <w:pPr>
      <w:widowControl w:val="0"/>
      <w:tabs>
        <w:tab w:val="center" w:pos="4153"/>
        <w:tab w:val="right" w:pos="8306"/>
      </w:tabs>
      <w:spacing w:after="20"/>
      <w:jc w:val="both"/>
    </w:pPr>
    <w:rPr>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B973DD"/>
    <w:rPr>
      <w:lang w:eastAsia="lt-LT"/>
    </w:rPr>
  </w:style>
  <w:style w:type="character" w:styleId="UnresolvedMention">
    <w:name w:val="Unresolved Mention"/>
    <w:basedOn w:val="DefaultParagraphFont"/>
    <w:uiPriority w:val="99"/>
    <w:semiHidden/>
    <w:unhideWhenUsed/>
    <w:rsid w:val="00DE4A7B"/>
    <w:rPr>
      <w:color w:val="605E5C"/>
      <w:shd w:val="clear" w:color="auto" w:fill="E1DFDD"/>
    </w:rPr>
  </w:style>
  <w:style w:type="character" w:styleId="FollowedHyperlink">
    <w:name w:val="FollowedHyperlink"/>
    <w:basedOn w:val="DefaultParagraphFont"/>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PlaceholderText"/>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PlaceholderText"/>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PlaceholderText"/>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PlaceholderText"/>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PlaceholderText"/>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PlaceholderText"/>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PlaceholderText"/>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PlaceholderText"/>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PlaceholderText"/>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PlaceholderText"/>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PlaceholderText"/>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PlaceholderText"/>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PlaceholderText"/>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PlaceholderText"/>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PlaceholderText"/>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PlaceholderText"/>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PlaceholderText"/>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PlaceholderText"/>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PlaceholderText"/>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PlaceholderText"/>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PlaceholderText"/>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PlaceholderText"/>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PlaceholderText"/>
            </w:rPr>
            <w:t>Click or tap here to enter text.</w:t>
          </w:r>
        </w:p>
      </w:docPartBody>
    </w:docPart>
    <w:docPart>
      <w:docPartPr>
        <w:name w:val="2D4BEB9B0E2B44B1A5E782AE801E7525"/>
        <w:category>
          <w:name w:val="General"/>
          <w:gallery w:val="placeholder"/>
        </w:category>
        <w:types>
          <w:type w:val="bbPlcHdr"/>
        </w:types>
        <w:behaviors>
          <w:behavior w:val="content"/>
        </w:behaviors>
        <w:guid w:val="{45733DB3-8266-46B6-A954-5E81ED417A03}"/>
      </w:docPartPr>
      <w:docPartBody>
        <w:p w:rsidR="00BE480D" w:rsidRDefault="009F5406" w:rsidP="009F5406">
          <w:pPr>
            <w:pStyle w:val="2D4BEB9B0E2B44B1A5E782AE801E7525"/>
          </w:pPr>
          <w:r w:rsidRPr="00C04E8C">
            <w:rPr>
              <w:rStyle w:val="PlaceholderText"/>
              <w:rFonts w:eastAsiaTheme="minorHAnsi"/>
            </w:rPr>
            <w:t>Norėdami įvesti tekstą, spustelėkite arba bakstelėkite čia.</w:t>
          </w:r>
        </w:p>
      </w:docPartBody>
    </w:docPart>
    <w:docPart>
      <w:docPartPr>
        <w:name w:val="2FF57440A9184A69877DB1BC0419E2DA"/>
        <w:category>
          <w:name w:val="General"/>
          <w:gallery w:val="placeholder"/>
        </w:category>
        <w:types>
          <w:type w:val="bbPlcHdr"/>
        </w:types>
        <w:behaviors>
          <w:behavior w:val="content"/>
        </w:behaviors>
        <w:guid w:val="{22467662-F067-4028-B47F-0F3807A34ADE}"/>
      </w:docPartPr>
      <w:docPartBody>
        <w:p w:rsidR="00BE480D" w:rsidRDefault="009F5406" w:rsidP="009F5406">
          <w:pPr>
            <w:pStyle w:val="2FF57440A9184A69877DB1BC0419E2DA"/>
          </w:pPr>
          <w:r w:rsidRPr="00C21ACC">
            <w:rPr>
              <w:rStyle w:val="PlaceholderText"/>
            </w:rPr>
            <w:t>Click or tap here to enter text.</w:t>
          </w:r>
        </w:p>
      </w:docPartBody>
    </w:docPart>
    <w:docPart>
      <w:docPartPr>
        <w:name w:val="B320AB92824545C9B58D59DA2155D7DD"/>
        <w:category>
          <w:name w:val="Bendrosios nuostatos"/>
          <w:gallery w:val="placeholder"/>
        </w:category>
        <w:types>
          <w:type w:val="bbPlcHdr"/>
        </w:types>
        <w:behaviors>
          <w:behavior w:val="content"/>
        </w:behaviors>
        <w:guid w:val="{BC1841D4-359A-43E2-B6EE-A0F3499AA0C2}"/>
      </w:docPartPr>
      <w:docPartBody>
        <w:p w:rsidR="00D1278F" w:rsidRDefault="00010C5C" w:rsidP="00010C5C">
          <w:pPr>
            <w:pStyle w:val="B320AB92824545C9B58D59DA2155D7DD"/>
          </w:pPr>
          <w:r w:rsidRPr="00C21ACC">
            <w:rPr>
              <w:rStyle w:val="PlaceholderText"/>
            </w:rPr>
            <w:t>Click or tap here to enter text.</w:t>
          </w:r>
        </w:p>
      </w:docPartBody>
    </w:docPart>
    <w:docPart>
      <w:docPartPr>
        <w:name w:val="AC5610B46FDC4B618423A047913130FA"/>
        <w:category>
          <w:name w:val="Bendrosios nuostatos"/>
          <w:gallery w:val="placeholder"/>
        </w:category>
        <w:types>
          <w:type w:val="bbPlcHdr"/>
        </w:types>
        <w:behaviors>
          <w:behavior w:val="content"/>
        </w:behaviors>
        <w:guid w:val="{D052B7A5-B8A0-4026-8045-34500266D420}"/>
      </w:docPartPr>
      <w:docPartBody>
        <w:p w:rsidR="00D1278F" w:rsidRDefault="00010C5C" w:rsidP="00010C5C">
          <w:pPr>
            <w:pStyle w:val="AC5610B46FDC4B618423A047913130FA"/>
          </w:pPr>
          <w:r w:rsidRPr="00C21AC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10C5C"/>
    <w:rsid w:val="000111D9"/>
    <w:rsid w:val="00030667"/>
    <w:rsid w:val="000441F3"/>
    <w:rsid w:val="000565B1"/>
    <w:rsid w:val="000756C5"/>
    <w:rsid w:val="00094518"/>
    <w:rsid w:val="000A5BB7"/>
    <w:rsid w:val="000D04A6"/>
    <w:rsid w:val="000D0659"/>
    <w:rsid w:val="000D6488"/>
    <w:rsid w:val="000E11A6"/>
    <w:rsid w:val="00122041"/>
    <w:rsid w:val="00145FD0"/>
    <w:rsid w:val="00205691"/>
    <w:rsid w:val="00231F0E"/>
    <w:rsid w:val="00237F80"/>
    <w:rsid w:val="002477F7"/>
    <w:rsid w:val="00282838"/>
    <w:rsid w:val="00290853"/>
    <w:rsid w:val="00297B72"/>
    <w:rsid w:val="002C7FAC"/>
    <w:rsid w:val="002D5A4E"/>
    <w:rsid w:val="002E0BC4"/>
    <w:rsid w:val="0030153F"/>
    <w:rsid w:val="00356A80"/>
    <w:rsid w:val="0038537F"/>
    <w:rsid w:val="003A02B1"/>
    <w:rsid w:val="003E106B"/>
    <w:rsid w:val="004358FB"/>
    <w:rsid w:val="00445C6B"/>
    <w:rsid w:val="00460D11"/>
    <w:rsid w:val="004A34DA"/>
    <w:rsid w:val="005113EB"/>
    <w:rsid w:val="00513D19"/>
    <w:rsid w:val="005148F9"/>
    <w:rsid w:val="005301F6"/>
    <w:rsid w:val="005456B8"/>
    <w:rsid w:val="00560FC7"/>
    <w:rsid w:val="00571672"/>
    <w:rsid w:val="005A2F3A"/>
    <w:rsid w:val="005B3115"/>
    <w:rsid w:val="006152AE"/>
    <w:rsid w:val="00644693"/>
    <w:rsid w:val="00660E5E"/>
    <w:rsid w:val="006B25D2"/>
    <w:rsid w:val="006E38C9"/>
    <w:rsid w:val="00703E43"/>
    <w:rsid w:val="00716BEA"/>
    <w:rsid w:val="0073696A"/>
    <w:rsid w:val="00770FF5"/>
    <w:rsid w:val="007A3C34"/>
    <w:rsid w:val="007A6383"/>
    <w:rsid w:val="007C503E"/>
    <w:rsid w:val="00814493"/>
    <w:rsid w:val="00850014"/>
    <w:rsid w:val="00852974"/>
    <w:rsid w:val="008700B1"/>
    <w:rsid w:val="00876B40"/>
    <w:rsid w:val="00887155"/>
    <w:rsid w:val="008A5B89"/>
    <w:rsid w:val="008A6246"/>
    <w:rsid w:val="008C1006"/>
    <w:rsid w:val="008F0CCD"/>
    <w:rsid w:val="00903C6C"/>
    <w:rsid w:val="00942845"/>
    <w:rsid w:val="009465D8"/>
    <w:rsid w:val="00973CC2"/>
    <w:rsid w:val="009866CC"/>
    <w:rsid w:val="009A161D"/>
    <w:rsid w:val="009A178F"/>
    <w:rsid w:val="009C0874"/>
    <w:rsid w:val="009C3FC6"/>
    <w:rsid w:val="009C52C2"/>
    <w:rsid w:val="009F5406"/>
    <w:rsid w:val="00A179DF"/>
    <w:rsid w:val="00A25FC8"/>
    <w:rsid w:val="00A33CAF"/>
    <w:rsid w:val="00A46554"/>
    <w:rsid w:val="00A476A6"/>
    <w:rsid w:val="00A5334C"/>
    <w:rsid w:val="00A779E2"/>
    <w:rsid w:val="00A86C6B"/>
    <w:rsid w:val="00A930F8"/>
    <w:rsid w:val="00AB077D"/>
    <w:rsid w:val="00AD66A4"/>
    <w:rsid w:val="00B16261"/>
    <w:rsid w:val="00B35DB0"/>
    <w:rsid w:val="00B37E66"/>
    <w:rsid w:val="00B44329"/>
    <w:rsid w:val="00B636F4"/>
    <w:rsid w:val="00B731BF"/>
    <w:rsid w:val="00B767BF"/>
    <w:rsid w:val="00B94301"/>
    <w:rsid w:val="00BA2BCB"/>
    <w:rsid w:val="00BE480D"/>
    <w:rsid w:val="00BF3567"/>
    <w:rsid w:val="00C265BF"/>
    <w:rsid w:val="00C70221"/>
    <w:rsid w:val="00C90C25"/>
    <w:rsid w:val="00CD2F63"/>
    <w:rsid w:val="00CF51CD"/>
    <w:rsid w:val="00CF7AE5"/>
    <w:rsid w:val="00D01A38"/>
    <w:rsid w:val="00D1278F"/>
    <w:rsid w:val="00D6472A"/>
    <w:rsid w:val="00D74E0B"/>
    <w:rsid w:val="00D93CED"/>
    <w:rsid w:val="00DB049E"/>
    <w:rsid w:val="00DD2582"/>
    <w:rsid w:val="00DD38F6"/>
    <w:rsid w:val="00DF5E99"/>
    <w:rsid w:val="00E071F5"/>
    <w:rsid w:val="00E37D56"/>
    <w:rsid w:val="00E7230D"/>
    <w:rsid w:val="00E805E5"/>
    <w:rsid w:val="00E90A5F"/>
    <w:rsid w:val="00EB7F93"/>
    <w:rsid w:val="00EF159B"/>
    <w:rsid w:val="00F20399"/>
    <w:rsid w:val="00F2080F"/>
    <w:rsid w:val="00F27191"/>
    <w:rsid w:val="00F5224D"/>
    <w:rsid w:val="00F56256"/>
    <w:rsid w:val="00F7193A"/>
    <w:rsid w:val="00F753BB"/>
    <w:rsid w:val="00F91978"/>
    <w:rsid w:val="00FC6789"/>
    <w:rsid w:val="00FD54DF"/>
    <w:rsid w:val="00FE0119"/>
    <w:rsid w:val="00FE5A65"/>
    <w:rsid w:val="00FF5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0C5C"/>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2D4BEB9B0E2B44B1A5E782AE801E7525">
    <w:name w:val="2D4BEB9B0E2B44B1A5E782AE801E7525"/>
    <w:rsid w:val="009F5406"/>
    <w:pPr>
      <w:spacing w:line="278" w:lineRule="auto"/>
    </w:pPr>
    <w:rPr>
      <w:sz w:val="24"/>
      <w:szCs w:val="24"/>
    </w:rPr>
  </w:style>
  <w:style w:type="paragraph" w:customStyle="1" w:styleId="2FF57440A9184A69877DB1BC0419E2DA">
    <w:name w:val="2FF57440A9184A69877DB1BC0419E2DA"/>
    <w:rsid w:val="009F5406"/>
    <w:pPr>
      <w:spacing w:line="278" w:lineRule="auto"/>
    </w:pPr>
    <w:rPr>
      <w:sz w:val="24"/>
      <w:szCs w:val="24"/>
    </w:rPr>
  </w:style>
  <w:style w:type="paragraph" w:customStyle="1" w:styleId="B320AB92824545C9B58D59DA2155D7DD">
    <w:name w:val="B320AB92824545C9B58D59DA2155D7DD"/>
    <w:rsid w:val="00010C5C"/>
    <w:pPr>
      <w:spacing w:line="278" w:lineRule="auto"/>
    </w:pPr>
    <w:rPr>
      <w:sz w:val="24"/>
      <w:szCs w:val="24"/>
    </w:rPr>
  </w:style>
  <w:style w:type="paragraph" w:customStyle="1" w:styleId="AC5610B46FDC4B618423A047913130FA">
    <w:name w:val="AC5610B46FDC4B618423A047913130FA"/>
    <w:rsid w:val="00010C5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17098</Words>
  <Characters>9747</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Reda Šimalytė</cp:lastModifiedBy>
  <cp:revision>2</cp:revision>
  <cp:lastPrinted>2017-06-29T13:42:00Z</cp:lastPrinted>
  <dcterms:created xsi:type="dcterms:W3CDTF">2026-04-22T13:27:00Z</dcterms:created>
  <dcterms:modified xsi:type="dcterms:W3CDTF">2026-04-22T13:27:00Z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